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6381A" w14:textId="0390E601" w:rsidR="00310DB0" w:rsidRDefault="00310DB0" w:rsidP="7C319F33">
      <w:pPr>
        <w:rPr>
          <w:rFonts w:eastAsiaTheme="minorEastAsia"/>
          <w:b/>
          <w:bCs/>
          <w:color w:val="000000" w:themeColor="text1"/>
          <w:sz w:val="24"/>
          <w:szCs w:val="24"/>
        </w:rPr>
      </w:pPr>
      <w:bookmarkStart w:id="0" w:name="_GoBack"/>
      <w:bookmarkEnd w:id="0"/>
      <w:r>
        <w:rPr>
          <w:rFonts w:eastAsiaTheme="minorEastAsia"/>
          <w:b/>
          <w:bCs/>
          <w:noProof/>
          <w:color w:val="000000" w:themeColor="text1"/>
          <w:sz w:val="24"/>
          <w:szCs w:val="24"/>
          <w:lang w:eastAsia="nl-NL"/>
        </w:rPr>
        <w:drawing>
          <wp:anchor distT="0" distB="0" distL="114300" distR="114300" simplePos="0" relativeHeight="251659264" behindDoc="0" locked="0" layoutInCell="1" allowOverlap="1" wp14:anchorId="11A713CB" wp14:editId="3824AED4">
            <wp:simplePos x="0" y="0"/>
            <wp:positionH relativeFrom="column">
              <wp:posOffset>-125730</wp:posOffset>
            </wp:positionH>
            <wp:positionV relativeFrom="paragraph">
              <wp:posOffset>0</wp:posOffset>
            </wp:positionV>
            <wp:extent cx="5731510" cy="1616710"/>
            <wp:effectExtent l="0" t="0" r="2540" b="254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1616710"/>
                    </a:xfrm>
                    <a:prstGeom prst="rect">
                      <a:avLst/>
                    </a:prstGeom>
                  </pic:spPr>
                </pic:pic>
              </a:graphicData>
            </a:graphic>
          </wp:anchor>
        </w:drawing>
      </w:r>
    </w:p>
    <w:p w14:paraId="4A0E089A" w14:textId="1D952322" w:rsidR="00A84924" w:rsidRDefault="7C319F33" w:rsidP="697A9729">
      <w:pPr>
        <w:rPr>
          <w:rFonts w:eastAsiaTheme="minorEastAsia"/>
          <w:color w:val="000000" w:themeColor="text1"/>
          <w:sz w:val="24"/>
          <w:szCs w:val="24"/>
        </w:rPr>
      </w:pPr>
      <w:r w:rsidRPr="697A9729">
        <w:rPr>
          <w:rFonts w:eastAsiaTheme="minorEastAsia"/>
          <w:b/>
          <w:bCs/>
          <w:color w:val="000000" w:themeColor="text1"/>
          <w:sz w:val="24"/>
          <w:szCs w:val="24"/>
        </w:rPr>
        <w:t>Medezeggenschapsraad Kindcentrum Ontdekrijk</w:t>
      </w:r>
    </w:p>
    <w:p w14:paraId="43264B7D" w14:textId="109C4703" w:rsidR="7C319F33" w:rsidRPr="00A84924" w:rsidRDefault="451ED6B1" w:rsidP="6A888F22">
      <w:pPr>
        <w:rPr>
          <w:rFonts w:eastAsiaTheme="minorEastAsia"/>
          <w:color w:val="000000" w:themeColor="text1"/>
          <w:sz w:val="24"/>
          <w:szCs w:val="24"/>
        </w:rPr>
      </w:pPr>
      <w:r w:rsidRPr="20DAA207">
        <w:rPr>
          <w:rFonts w:eastAsiaTheme="minorEastAsia"/>
          <w:color w:val="000000" w:themeColor="text1"/>
          <w:sz w:val="24"/>
          <w:szCs w:val="24"/>
        </w:rPr>
        <w:t xml:space="preserve">Donderdag </w:t>
      </w:r>
      <w:r w:rsidR="5D56FEB9" w:rsidRPr="20DAA207">
        <w:rPr>
          <w:rFonts w:eastAsiaTheme="minorEastAsia"/>
          <w:color w:val="000000" w:themeColor="text1"/>
          <w:sz w:val="24"/>
          <w:szCs w:val="24"/>
        </w:rPr>
        <w:t>7 januari 202</w:t>
      </w:r>
      <w:r w:rsidR="1A3CA373" w:rsidRPr="20DAA207">
        <w:rPr>
          <w:rFonts w:eastAsiaTheme="minorEastAsia"/>
          <w:color w:val="000000" w:themeColor="text1"/>
          <w:sz w:val="24"/>
          <w:szCs w:val="24"/>
        </w:rPr>
        <w:t>1</w:t>
      </w:r>
    </w:p>
    <w:p w14:paraId="15501383" w14:textId="17A17ACE" w:rsidR="7C319F33" w:rsidRDefault="7C319F33" w:rsidP="24530DD8">
      <w:pPr>
        <w:rPr>
          <w:rFonts w:eastAsiaTheme="minorEastAsia"/>
          <w:color w:val="000000" w:themeColor="text1"/>
          <w:sz w:val="24"/>
          <w:szCs w:val="24"/>
        </w:rPr>
      </w:pPr>
      <w:r w:rsidRPr="24530DD8">
        <w:rPr>
          <w:rFonts w:eastAsiaTheme="minorEastAsia"/>
          <w:color w:val="000000" w:themeColor="text1"/>
          <w:sz w:val="24"/>
          <w:szCs w:val="24"/>
        </w:rPr>
        <w:t xml:space="preserve">Start </w:t>
      </w:r>
      <w:r w:rsidR="00EB3BE1" w:rsidRPr="24530DD8">
        <w:rPr>
          <w:rFonts w:eastAsiaTheme="minorEastAsia"/>
          <w:color w:val="000000" w:themeColor="text1"/>
          <w:sz w:val="24"/>
          <w:szCs w:val="24"/>
        </w:rPr>
        <w:t>1</w:t>
      </w:r>
      <w:r w:rsidR="00395F1C">
        <w:rPr>
          <w:rFonts w:eastAsiaTheme="minorEastAsia"/>
          <w:color w:val="000000" w:themeColor="text1"/>
          <w:sz w:val="24"/>
          <w:szCs w:val="24"/>
        </w:rPr>
        <w:t>4.00</w:t>
      </w:r>
    </w:p>
    <w:p w14:paraId="5AB17DC4" w14:textId="70ABB140" w:rsidR="002F5C09" w:rsidRDefault="7C319F33" w:rsidP="191FC079">
      <w:pPr>
        <w:pStyle w:val="Geenafstand"/>
        <w:rPr>
          <w:rFonts w:eastAsiaTheme="minorEastAsia"/>
          <w:color w:val="000000" w:themeColor="text1"/>
          <w:sz w:val="24"/>
          <w:szCs w:val="24"/>
        </w:rPr>
      </w:pPr>
      <w:r>
        <w:t xml:space="preserve">Aanwezig: </w:t>
      </w:r>
      <w:r w:rsidR="043AAA31">
        <w:t>Eric</w:t>
      </w:r>
      <w:r>
        <w:t>, Fausta, Hogla,</w:t>
      </w:r>
      <w:r w:rsidR="00EB3BE1">
        <w:t xml:space="preserve"> </w:t>
      </w:r>
      <w:r w:rsidR="02508A17">
        <w:t>Rutger</w:t>
      </w:r>
      <w:r w:rsidR="00EB3BE1">
        <w:t>, Daniëlla,</w:t>
      </w:r>
      <w:r>
        <w:t xml:space="preserve"> Anouscka</w:t>
      </w:r>
      <w:r w:rsidR="3CBE7E07">
        <w:t>, Linda</w:t>
      </w:r>
    </w:p>
    <w:p w14:paraId="13784BFF" w14:textId="77777777" w:rsidR="005C6D8C" w:rsidRPr="0056007C" w:rsidRDefault="005C6D8C" w:rsidP="697A9729">
      <w:pPr>
        <w:pStyle w:val="Geenafstand"/>
        <w:rPr>
          <w:rFonts w:eastAsiaTheme="minorEastAsia"/>
          <w:color w:val="000000" w:themeColor="text1"/>
          <w:sz w:val="16"/>
          <w:szCs w:val="16"/>
        </w:rPr>
      </w:pPr>
    </w:p>
    <w:p w14:paraId="0431F079" w14:textId="341A957E" w:rsidR="4EAFF79B" w:rsidRDefault="7C319F33" w:rsidP="73E75324">
      <w:pPr>
        <w:pStyle w:val="Lijstalinea"/>
        <w:numPr>
          <w:ilvl w:val="0"/>
          <w:numId w:val="14"/>
        </w:numPr>
        <w:rPr>
          <w:rFonts w:eastAsiaTheme="minorEastAsia"/>
          <w:color w:val="000000" w:themeColor="text1"/>
          <w:sz w:val="24"/>
          <w:szCs w:val="24"/>
        </w:rPr>
      </w:pPr>
      <w:r w:rsidRPr="73E75324">
        <w:rPr>
          <w:rFonts w:eastAsiaTheme="minorEastAsia"/>
          <w:color w:val="000000" w:themeColor="text1"/>
          <w:sz w:val="24"/>
          <w:szCs w:val="24"/>
        </w:rPr>
        <w:t xml:space="preserve">Opening </w:t>
      </w:r>
    </w:p>
    <w:p w14:paraId="443CA23C" w14:textId="7DD3F390" w:rsidR="006E6BD5" w:rsidRDefault="006E6BD5" w:rsidP="73E75324">
      <w:pPr>
        <w:pStyle w:val="Lijstalinea"/>
        <w:numPr>
          <w:ilvl w:val="0"/>
          <w:numId w:val="14"/>
        </w:numPr>
        <w:rPr>
          <w:rFonts w:eastAsiaTheme="minorEastAsia"/>
          <w:color w:val="000000" w:themeColor="text1"/>
          <w:sz w:val="24"/>
          <w:szCs w:val="24"/>
        </w:rPr>
      </w:pPr>
      <w:r w:rsidRPr="73E75324">
        <w:rPr>
          <w:rFonts w:eastAsiaTheme="minorEastAsia"/>
          <w:color w:val="000000" w:themeColor="text1"/>
          <w:sz w:val="24"/>
          <w:szCs w:val="24"/>
        </w:rPr>
        <w:t>Notulen vorige vergadering vast</w:t>
      </w:r>
      <w:r w:rsidR="00395F1C">
        <w:rPr>
          <w:rFonts w:eastAsiaTheme="minorEastAsia"/>
          <w:color w:val="000000" w:themeColor="text1"/>
          <w:sz w:val="24"/>
          <w:szCs w:val="24"/>
        </w:rPr>
        <w:t>gesteld.</w:t>
      </w:r>
    </w:p>
    <w:p w14:paraId="4737DA3C" w14:textId="28F478DE" w:rsidR="73E75324" w:rsidRDefault="73E75324" w:rsidP="00395F1C">
      <w:pPr>
        <w:pStyle w:val="Geenafstand"/>
      </w:pPr>
    </w:p>
    <w:p w14:paraId="1D0F5D69" w14:textId="3CBB9796" w:rsidR="6F273FD5" w:rsidRDefault="7C319F33" w:rsidP="73E75324">
      <w:pPr>
        <w:pStyle w:val="Lijstalinea"/>
        <w:numPr>
          <w:ilvl w:val="0"/>
          <w:numId w:val="14"/>
        </w:numPr>
        <w:rPr>
          <w:rFonts w:eastAsiaTheme="minorEastAsia"/>
          <w:color w:val="000000" w:themeColor="text1"/>
          <w:sz w:val="24"/>
          <w:szCs w:val="24"/>
        </w:rPr>
      </w:pPr>
      <w:r w:rsidRPr="73E75324">
        <w:rPr>
          <w:rFonts w:eastAsiaTheme="minorEastAsia"/>
          <w:color w:val="000000" w:themeColor="text1"/>
          <w:sz w:val="24"/>
          <w:szCs w:val="24"/>
        </w:rPr>
        <w:t>Vanuit de direct</w:t>
      </w:r>
      <w:r w:rsidR="44A69EB7" w:rsidRPr="73E75324">
        <w:rPr>
          <w:rFonts w:eastAsiaTheme="minorEastAsia"/>
          <w:color w:val="000000" w:themeColor="text1"/>
          <w:sz w:val="24"/>
          <w:szCs w:val="24"/>
        </w:rPr>
        <w:t>ie</w:t>
      </w:r>
      <w:r w:rsidR="45BEC091" w:rsidRPr="73E75324">
        <w:rPr>
          <w:rFonts w:eastAsiaTheme="minorEastAsia"/>
          <w:color w:val="000000" w:themeColor="text1"/>
          <w:sz w:val="24"/>
          <w:szCs w:val="24"/>
        </w:rPr>
        <w:t xml:space="preserve">: </w:t>
      </w:r>
    </w:p>
    <w:p w14:paraId="101DD271" w14:textId="272D0D04" w:rsidR="6F273FD5" w:rsidRDefault="5619AA9C" w:rsidP="7A61EEFF">
      <w:pPr>
        <w:pStyle w:val="Lijstalinea"/>
        <w:numPr>
          <w:ilvl w:val="0"/>
          <w:numId w:val="1"/>
        </w:numPr>
        <w:rPr>
          <w:rFonts w:eastAsiaTheme="minorEastAsia"/>
          <w:color w:val="201F1E"/>
        </w:rPr>
      </w:pPr>
      <w:r w:rsidRPr="7A61EEFF">
        <w:rPr>
          <w:rFonts w:eastAsiaTheme="minorEastAsia"/>
          <w:color w:val="201F1E"/>
        </w:rPr>
        <w:t>Bespreking inspectiebezoek</w:t>
      </w:r>
      <w:r w:rsidR="00395F1C">
        <w:rPr>
          <w:rFonts w:eastAsiaTheme="minorEastAsia"/>
          <w:color w:val="201F1E"/>
        </w:rPr>
        <w:t xml:space="preserve"> komt zodra het definitief is. Het conceptverslag wordt gedeeld door de directie.</w:t>
      </w:r>
    </w:p>
    <w:p w14:paraId="64F2E1BC" w14:textId="24B1DA2E" w:rsidR="5619AA9C" w:rsidRDefault="5619AA9C" w:rsidP="7A61EEFF">
      <w:pPr>
        <w:pStyle w:val="Lijstalinea"/>
        <w:numPr>
          <w:ilvl w:val="0"/>
          <w:numId w:val="1"/>
        </w:numPr>
        <w:rPr>
          <w:color w:val="201F1E"/>
        </w:rPr>
      </w:pPr>
      <w:r w:rsidRPr="7A61EEFF">
        <w:rPr>
          <w:rFonts w:eastAsiaTheme="minorEastAsia"/>
          <w:color w:val="201F1E"/>
        </w:rPr>
        <w:t>Status personele bezetting Ontdekrijk</w:t>
      </w:r>
      <w:r w:rsidR="00395F1C">
        <w:rPr>
          <w:rFonts w:eastAsiaTheme="minorEastAsia"/>
          <w:color w:val="201F1E"/>
        </w:rPr>
        <w:t xml:space="preserve">. </w:t>
      </w:r>
    </w:p>
    <w:p w14:paraId="6FED3990" w14:textId="394DE925" w:rsidR="0086205E" w:rsidRDefault="0086205E" w:rsidP="1C97B618">
      <w:pPr>
        <w:pStyle w:val="Geenafstand"/>
        <w:ind w:left="360"/>
        <w:rPr>
          <w:rFonts w:eastAsiaTheme="minorEastAsia"/>
          <w:color w:val="000000" w:themeColor="text1"/>
          <w:sz w:val="24"/>
          <w:szCs w:val="24"/>
        </w:rPr>
      </w:pPr>
    </w:p>
    <w:p w14:paraId="27EA2DF0" w14:textId="7CA26E26" w:rsidR="7C319F33" w:rsidRPr="00E87B1D" w:rsidRDefault="7C319F33" w:rsidP="7A61EEFF">
      <w:pPr>
        <w:pStyle w:val="Lijstalinea"/>
        <w:numPr>
          <w:ilvl w:val="0"/>
          <w:numId w:val="14"/>
        </w:numPr>
        <w:rPr>
          <w:rFonts w:asciiTheme="minorEastAsia" w:eastAsiaTheme="minorEastAsia" w:hAnsiTheme="minorEastAsia" w:cstheme="minorEastAsia"/>
          <w:color w:val="000000" w:themeColor="text1"/>
          <w:sz w:val="24"/>
          <w:szCs w:val="24"/>
        </w:rPr>
      </w:pPr>
      <w:r w:rsidRPr="7A61EEFF">
        <w:rPr>
          <w:rFonts w:eastAsiaTheme="minorEastAsia"/>
          <w:color w:val="000000" w:themeColor="text1"/>
          <w:sz w:val="24"/>
          <w:szCs w:val="24"/>
        </w:rPr>
        <w:t xml:space="preserve"> GMR </w:t>
      </w:r>
      <w:r w:rsidR="4EDFB64B" w:rsidRPr="7A61EEFF">
        <w:rPr>
          <w:rFonts w:eastAsiaTheme="minorEastAsia"/>
          <w:color w:val="000000" w:themeColor="text1"/>
          <w:sz w:val="24"/>
          <w:szCs w:val="24"/>
        </w:rPr>
        <w:t>:</w:t>
      </w:r>
      <w:r w:rsidR="00395F1C">
        <w:rPr>
          <w:rFonts w:eastAsiaTheme="minorEastAsia"/>
          <w:color w:val="000000" w:themeColor="text1"/>
          <w:sz w:val="24"/>
          <w:szCs w:val="24"/>
        </w:rPr>
        <w:t xml:space="preserve"> Geen punten. Aanstaande woensdag GMR-vergadering.</w:t>
      </w:r>
    </w:p>
    <w:p w14:paraId="7E689D37" w14:textId="0C78AF40" w:rsidR="00E87B1D" w:rsidRDefault="00E87B1D" w:rsidP="00E87B1D">
      <w:pPr>
        <w:pStyle w:val="Lijstalinea"/>
        <w:rPr>
          <w:rFonts w:eastAsiaTheme="minorEastAsia"/>
          <w:color w:val="000000" w:themeColor="text1"/>
          <w:sz w:val="24"/>
          <w:szCs w:val="24"/>
        </w:rPr>
      </w:pPr>
      <w:r>
        <w:rPr>
          <w:rFonts w:eastAsiaTheme="minorEastAsia"/>
          <w:color w:val="000000" w:themeColor="text1"/>
          <w:sz w:val="24"/>
          <w:szCs w:val="24"/>
        </w:rPr>
        <w:t>- Morgen gesprek met de inspectie op het stafbureau.</w:t>
      </w:r>
    </w:p>
    <w:p w14:paraId="0B67BF87" w14:textId="09A66007" w:rsidR="7A61EEFF" w:rsidRDefault="00E87B1D" w:rsidP="00E87B1D">
      <w:pPr>
        <w:pStyle w:val="Lijstalinea"/>
        <w:rPr>
          <w:rFonts w:eastAsiaTheme="minorEastAsia"/>
          <w:color w:val="000000" w:themeColor="text1"/>
          <w:sz w:val="24"/>
          <w:szCs w:val="24"/>
        </w:rPr>
      </w:pPr>
      <w:r>
        <w:rPr>
          <w:rFonts w:eastAsiaTheme="minorEastAsia"/>
          <w:color w:val="000000" w:themeColor="text1"/>
          <w:sz w:val="24"/>
          <w:szCs w:val="24"/>
        </w:rPr>
        <w:t>- Vraag aan bestuurder over OA structureel voor de klas.</w:t>
      </w:r>
    </w:p>
    <w:p w14:paraId="4EBE8FD5" w14:textId="68B14771" w:rsidR="00F65B8A" w:rsidRDefault="00F65B8A" w:rsidP="00E87B1D">
      <w:pPr>
        <w:pStyle w:val="Lijstalinea"/>
        <w:rPr>
          <w:rFonts w:eastAsiaTheme="minorEastAsia"/>
          <w:color w:val="000000" w:themeColor="text1"/>
          <w:sz w:val="24"/>
          <w:szCs w:val="24"/>
        </w:rPr>
      </w:pPr>
      <w:r>
        <w:rPr>
          <w:rFonts w:eastAsiaTheme="minorEastAsia"/>
          <w:color w:val="000000" w:themeColor="text1"/>
          <w:sz w:val="24"/>
          <w:szCs w:val="24"/>
        </w:rPr>
        <w:t>- I.p.v. proefles een dag mee laten draaien.</w:t>
      </w:r>
    </w:p>
    <w:p w14:paraId="740EA9C4" w14:textId="0D2F2A55" w:rsidR="000239B6" w:rsidRDefault="000239B6" w:rsidP="00E87B1D">
      <w:pPr>
        <w:pStyle w:val="Lijstalinea"/>
        <w:rPr>
          <w:rFonts w:eastAsiaTheme="minorEastAsia"/>
          <w:color w:val="000000" w:themeColor="text1"/>
          <w:sz w:val="24"/>
          <w:szCs w:val="24"/>
        </w:rPr>
      </w:pPr>
      <w:r>
        <w:rPr>
          <w:rFonts w:eastAsiaTheme="minorEastAsia"/>
          <w:color w:val="000000" w:themeColor="text1"/>
          <w:sz w:val="24"/>
          <w:szCs w:val="24"/>
        </w:rPr>
        <w:t>- Werkdrukgelden wanneer een school in de min staat.</w:t>
      </w:r>
    </w:p>
    <w:p w14:paraId="6577C28A" w14:textId="12B664E6" w:rsidR="00427D19" w:rsidRDefault="00427D19" w:rsidP="00E87B1D">
      <w:pPr>
        <w:pStyle w:val="Lijstalinea"/>
        <w:rPr>
          <w:rFonts w:eastAsiaTheme="minorEastAsia"/>
          <w:color w:val="000000" w:themeColor="text1"/>
          <w:sz w:val="24"/>
          <w:szCs w:val="24"/>
        </w:rPr>
      </w:pPr>
      <w:r>
        <w:rPr>
          <w:rFonts w:eastAsiaTheme="minorEastAsia"/>
          <w:color w:val="000000" w:themeColor="text1"/>
          <w:sz w:val="24"/>
          <w:szCs w:val="24"/>
        </w:rPr>
        <w:t>- Inzet en beoordeling interim-directeuren.</w:t>
      </w:r>
    </w:p>
    <w:p w14:paraId="64BE78C5" w14:textId="77777777" w:rsidR="00E87B1D" w:rsidRDefault="00E87B1D" w:rsidP="00E87B1D">
      <w:pPr>
        <w:pStyle w:val="Lijstalinea"/>
        <w:rPr>
          <w:rFonts w:eastAsiaTheme="minorEastAsia"/>
          <w:color w:val="000000" w:themeColor="text1"/>
          <w:sz w:val="24"/>
          <w:szCs w:val="24"/>
        </w:rPr>
      </w:pPr>
    </w:p>
    <w:p w14:paraId="0AEFB7BB" w14:textId="1B20253E" w:rsidR="3CD95658" w:rsidRDefault="3CD95658" w:rsidP="23DFA9BD">
      <w:pPr>
        <w:pStyle w:val="Lijstalinea"/>
        <w:numPr>
          <w:ilvl w:val="0"/>
          <w:numId w:val="14"/>
        </w:numPr>
        <w:rPr>
          <w:rFonts w:asciiTheme="minorEastAsia" w:eastAsiaTheme="minorEastAsia" w:hAnsiTheme="minorEastAsia" w:cstheme="minorEastAsia"/>
          <w:color w:val="000000" w:themeColor="text1"/>
          <w:sz w:val="24"/>
          <w:szCs w:val="24"/>
        </w:rPr>
      </w:pPr>
      <w:r w:rsidRPr="23DFA9BD">
        <w:rPr>
          <w:rFonts w:eastAsiaTheme="minorEastAsia"/>
          <w:color w:val="000000" w:themeColor="text1"/>
          <w:sz w:val="24"/>
          <w:szCs w:val="24"/>
        </w:rPr>
        <w:t>Met directie</w:t>
      </w:r>
    </w:p>
    <w:p w14:paraId="42DA3E86" w14:textId="004ADD29" w:rsidR="6D5768D4" w:rsidRDefault="49786393" w:rsidP="73E75324">
      <w:pPr>
        <w:pStyle w:val="Lijstalinea"/>
        <w:numPr>
          <w:ilvl w:val="0"/>
          <w:numId w:val="4"/>
        </w:numPr>
        <w:rPr>
          <w:color w:val="000000" w:themeColor="text1"/>
          <w:sz w:val="24"/>
          <w:szCs w:val="24"/>
        </w:rPr>
      </w:pPr>
      <w:r w:rsidRPr="73E75324">
        <w:rPr>
          <w:rFonts w:eastAsiaTheme="minorEastAsia"/>
          <w:color w:val="000000" w:themeColor="text1"/>
          <w:sz w:val="24"/>
          <w:szCs w:val="24"/>
        </w:rPr>
        <w:t>Instemming kledingprotocol</w:t>
      </w:r>
      <w:r w:rsidR="00395F1C">
        <w:rPr>
          <w:rFonts w:eastAsiaTheme="minorEastAsia"/>
          <w:color w:val="000000" w:themeColor="text1"/>
          <w:sz w:val="24"/>
          <w:szCs w:val="24"/>
        </w:rPr>
        <w:t>. Dit is nog niet in orde. Komt terug op de volgende vergadering.</w:t>
      </w:r>
    </w:p>
    <w:p w14:paraId="7F718628" w14:textId="1E400B1C" w:rsidR="49786393" w:rsidRDefault="49786393" w:rsidP="73E75324">
      <w:pPr>
        <w:pStyle w:val="Lijstalinea"/>
        <w:numPr>
          <w:ilvl w:val="0"/>
          <w:numId w:val="4"/>
        </w:numPr>
        <w:rPr>
          <w:color w:val="000000" w:themeColor="text1"/>
          <w:sz w:val="24"/>
          <w:szCs w:val="24"/>
        </w:rPr>
      </w:pPr>
      <w:r w:rsidRPr="23DFA9BD">
        <w:rPr>
          <w:rFonts w:eastAsiaTheme="minorEastAsia"/>
          <w:color w:val="000000" w:themeColor="text1"/>
          <w:sz w:val="24"/>
          <w:szCs w:val="24"/>
        </w:rPr>
        <w:t>Instemming schoolplan</w:t>
      </w:r>
      <w:r w:rsidR="00395F1C">
        <w:rPr>
          <w:rFonts w:eastAsiaTheme="minorEastAsia"/>
          <w:color w:val="000000" w:themeColor="text1"/>
          <w:sz w:val="24"/>
          <w:szCs w:val="24"/>
        </w:rPr>
        <w:t xml:space="preserve"> is gegeven. Voorzitter en lid van de personeelsgeleding tekenen de laatste bladzijde. Daarna gaat dit stuk naar het bestuur.</w:t>
      </w:r>
    </w:p>
    <w:p w14:paraId="763E95BD" w14:textId="5195C406" w:rsidR="00203813" w:rsidRDefault="00203813" w:rsidP="23DFA9BD">
      <w:pPr>
        <w:pStyle w:val="Lijstalinea"/>
        <w:numPr>
          <w:ilvl w:val="0"/>
          <w:numId w:val="4"/>
        </w:numPr>
        <w:rPr>
          <w:color w:val="000000" w:themeColor="text1"/>
          <w:sz w:val="24"/>
          <w:szCs w:val="24"/>
        </w:rPr>
      </w:pPr>
      <w:r w:rsidRPr="23DFA9BD">
        <w:rPr>
          <w:rFonts w:eastAsiaTheme="minorEastAsia"/>
          <w:color w:val="000000" w:themeColor="text1"/>
          <w:sz w:val="24"/>
          <w:szCs w:val="24"/>
        </w:rPr>
        <w:t>Instemming pestprotocol</w:t>
      </w:r>
      <w:r w:rsidR="00395F1C">
        <w:rPr>
          <w:rFonts w:eastAsiaTheme="minorEastAsia"/>
          <w:color w:val="000000" w:themeColor="text1"/>
          <w:sz w:val="24"/>
          <w:szCs w:val="24"/>
        </w:rPr>
        <w:t xml:space="preserve"> wordt door de directie gedeeld.</w:t>
      </w:r>
    </w:p>
    <w:p w14:paraId="6BD5DEE2" w14:textId="4BB4E2AD" w:rsidR="00203813" w:rsidRDefault="00203813" w:rsidP="23DFA9BD">
      <w:pPr>
        <w:pStyle w:val="Lijstalinea"/>
        <w:numPr>
          <w:ilvl w:val="0"/>
          <w:numId w:val="4"/>
        </w:numPr>
        <w:rPr>
          <w:color w:val="000000" w:themeColor="text1"/>
          <w:sz w:val="24"/>
          <w:szCs w:val="24"/>
        </w:rPr>
      </w:pPr>
      <w:r w:rsidRPr="23DFA9BD">
        <w:rPr>
          <w:rFonts w:eastAsiaTheme="minorEastAsia"/>
          <w:color w:val="000000" w:themeColor="text1"/>
          <w:sz w:val="24"/>
          <w:szCs w:val="24"/>
        </w:rPr>
        <w:t>Instemming werkverdelingsplan</w:t>
      </w:r>
      <w:r w:rsidR="00395F1C">
        <w:rPr>
          <w:rFonts w:eastAsiaTheme="minorEastAsia"/>
          <w:color w:val="000000" w:themeColor="text1"/>
          <w:sz w:val="24"/>
          <w:szCs w:val="24"/>
        </w:rPr>
        <w:t>. Nog niet bij alle teamleden is de jaartaak ingevuld.</w:t>
      </w:r>
      <w:r w:rsidR="00E87B1D">
        <w:rPr>
          <w:rFonts w:eastAsiaTheme="minorEastAsia"/>
          <w:color w:val="000000" w:themeColor="text1"/>
          <w:sz w:val="24"/>
          <w:szCs w:val="24"/>
        </w:rPr>
        <w:t xml:space="preserve"> We gaan nu op de juiste manier verder met het nieuwe werkverdelingsplan.</w:t>
      </w:r>
      <w:r w:rsidR="002E21C5">
        <w:rPr>
          <w:rFonts w:eastAsiaTheme="minorEastAsia"/>
          <w:color w:val="000000" w:themeColor="text1"/>
          <w:sz w:val="24"/>
          <w:szCs w:val="24"/>
        </w:rPr>
        <w:t xml:space="preserve"> Hierin wordt ook aandacht besteed om met het hele team te bespreken hoe we de onderwijsassistentes effectief ingezet worden.</w:t>
      </w:r>
    </w:p>
    <w:p w14:paraId="52E1C54B" w14:textId="0FEED605" w:rsidR="356C1D35" w:rsidRDefault="356C1D35" w:rsidP="7A61EEFF">
      <w:pPr>
        <w:pStyle w:val="Lijstalinea"/>
        <w:numPr>
          <w:ilvl w:val="0"/>
          <w:numId w:val="4"/>
        </w:numPr>
        <w:rPr>
          <w:color w:val="000000" w:themeColor="text1"/>
          <w:sz w:val="24"/>
          <w:szCs w:val="24"/>
        </w:rPr>
      </w:pPr>
      <w:r w:rsidRPr="7A61EEFF">
        <w:rPr>
          <w:rFonts w:eastAsiaTheme="minorEastAsia"/>
          <w:color w:val="000000" w:themeColor="text1"/>
          <w:sz w:val="24"/>
          <w:szCs w:val="24"/>
        </w:rPr>
        <w:t>Sollicitatieprocedure nieuwe werknemers</w:t>
      </w:r>
      <w:r w:rsidR="00E87B1D">
        <w:rPr>
          <w:rFonts w:eastAsiaTheme="minorEastAsia"/>
          <w:color w:val="000000" w:themeColor="text1"/>
          <w:sz w:val="24"/>
          <w:szCs w:val="24"/>
        </w:rPr>
        <w:t xml:space="preserve">. Bij elk </w:t>
      </w:r>
      <w:r w:rsidR="00140681">
        <w:rPr>
          <w:rFonts w:eastAsiaTheme="minorEastAsia"/>
          <w:color w:val="000000" w:themeColor="text1"/>
          <w:sz w:val="24"/>
          <w:szCs w:val="24"/>
        </w:rPr>
        <w:t>gesprek is er een sollicitatiecommissie waar</w:t>
      </w:r>
      <w:r w:rsidR="00F65B8A">
        <w:rPr>
          <w:rFonts w:eastAsiaTheme="minorEastAsia"/>
          <w:color w:val="000000" w:themeColor="text1"/>
          <w:sz w:val="24"/>
          <w:szCs w:val="24"/>
        </w:rPr>
        <w:t>aan een lid van de MR deelneemt.</w:t>
      </w:r>
    </w:p>
    <w:p w14:paraId="4BA4B0AB" w14:textId="0E017CD5" w:rsidR="0C14774B" w:rsidRDefault="0C14774B" w:rsidP="73E75324">
      <w:pPr>
        <w:pStyle w:val="Lijstalinea"/>
        <w:numPr>
          <w:ilvl w:val="0"/>
          <w:numId w:val="4"/>
        </w:numPr>
        <w:rPr>
          <w:color w:val="000000" w:themeColor="text1"/>
          <w:sz w:val="24"/>
          <w:szCs w:val="24"/>
        </w:rPr>
      </w:pPr>
      <w:r w:rsidRPr="73E75324">
        <w:rPr>
          <w:rFonts w:eastAsiaTheme="minorEastAsia"/>
          <w:color w:val="000000" w:themeColor="text1"/>
          <w:sz w:val="24"/>
          <w:szCs w:val="24"/>
        </w:rPr>
        <w:lastRenderedPageBreak/>
        <w:t>Bespreking Nieuwsbrief</w:t>
      </w:r>
      <w:r w:rsidR="00F65B8A">
        <w:rPr>
          <w:rFonts w:eastAsiaTheme="minorEastAsia"/>
          <w:color w:val="000000" w:themeColor="text1"/>
          <w:sz w:val="24"/>
          <w:szCs w:val="24"/>
        </w:rPr>
        <w:t>. Tegemoet komen aan laaggeletterde ouders door de nieuwsbrief minder talig te maken. Maar een groot speerpunt is het vergroten van de ouderbetrokkenheid. MR en teamvergadering</w:t>
      </w:r>
      <w:r w:rsidR="000F5C9B">
        <w:rPr>
          <w:rFonts w:eastAsiaTheme="minorEastAsia"/>
          <w:color w:val="000000" w:themeColor="text1"/>
          <w:sz w:val="24"/>
          <w:szCs w:val="24"/>
        </w:rPr>
        <w:t xml:space="preserve"> aan dit onderwerp wijden. Inloop voor de hele school zorgde voor een beter contact met ouders. Ouder t/m groep 4 kamen in de klas. In groep 5 t/m 8 tot de deur. Huisbezoeken zijn ook een punt van gesprek.</w:t>
      </w:r>
    </w:p>
    <w:p w14:paraId="13BC9780" w14:textId="635E146B" w:rsidR="3FDB7484" w:rsidRDefault="3FDB7484" w:rsidP="73E75324">
      <w:pPr>
        <w:pStyle w:val="Lijstalinea"/>
        <w:numPr>
          <w:ilvl w:val="0"/>
          <w:numId w:val="4"/>
        </w:numPr>
        <w:rPr>
          <w:color w:val="000000" w:themeColor="text1"/>
          <w:sz w:val="24"/>
          <w:szCs w:val="24"/>
        </w:rPr>
      </w:pPr>
      <w:r w:rsidRPr="23DFA9BD">
        <w:rPr>
          <w:rFonts w:eastAsiaTheme="minorEastAsia"/>
          <w:color w:val="000000" w:themeColor="text1"/>
          <w:sz w:val="24"/>
          <w:szCs w:val="24"/>
        </w:rPr>
        <w:t>Plan van aanpak ouderparticipatie</w:t>
      </w:r>
      <w:r w:rsidR="099A7285" w:rsidRPr="23DFA9BD">
        <w:rPr>
          <w:rFonts w:eastAsiaTheme="minorEastAsia"/>
          <w:color w:val="000000" w:themeColor="text1"/>
          <w:sz w:val="24"/>
          <w:szCs w:val="24"/>
        </w:rPr>
        <w:t xml:space="preserve">/ oprichten </w:t>
      </w:r>
      <w:r w:rsidRPr="23DFA9BD">
        <w:rPr>
          <w:rFonts w:eastAsiaTheme="minorEastAsia"/>
          <w:color w:val="000000" w:themeColor="text1"/>
          <w:sz w:val="24"/>
          <w:szCs w:val="24"/>
        </w:rPr>
        <w:t>ouderraad</w:t>
      </w:r>
      <w:r w:rsidR="01053777" w:rsidRPr="23DFA9BD">
        <w:rPr>
          <w:rFonts w:eastAsiaTheme="minorEastAsia"/>
          <w:color w:val="000000" w:themeColor="text1"/>
          <w:sz w:val="24"/>
          <w:szCs w:val="24"/>
        </w:rPr>
        <w:t>?</w:t>
      </w:r>
    </w:p>
    <w:p w14:paraId="5AD879F4" w14:textId="14E87F91" w:rsidR="3FDB7484" w:rsidRDefault="3FDB7484" w:rsidP="23DFA9BD">
      <w:pPr>
        <w:pStyle w:val="Lijstalinea"/>
        <w:numPr>
          <w:ilvl w:val="0"/>
          <w:numId w:val="4"/>
        </w:numPr>
        <w:rPr>
          <w:color w:val="000000" w:themeColor="text1"/>
          <w:sz w:val="24"/>
          <w:szCs w:val="24"/>
        </w:rPr>
      </w:pPr>
      <w:r w:rsidRPr="23DFA9BD">
        <w:rPr>
          <w:rFonts w:eastAsiaTheme="minorEastAsia"/>
          <w:color w:val="000000" w:themeColor="text1"/>
          <w:sz w:val="24"/>
          <w:szCs w:val="24"/>
        </w:rPr>
        <w:t>Verslag van vertrouwenspersoon</w:t>
      </w:r>
      <w:r w:rsidR="000F5C9B">
        <w:rPr>
          <w:rFonts w:eastAsiaTheme="minorEastAsia"/>
          <w:color w:val="000000" w:themeColor="text1"/>
          <w:sz w:val="24"/>
          <w:szCs w:val="24"/>
        </w:rPr>
        <w:t xml:space="preserve"> wordt opgevraagd door de directie.</w:t>
      </w:r>
    </w:p>
    <w:p w14:paraId="21B70D26" w14:textId="0497FECD" w:rsidR="7A61EEFF" w:rsidRDefault="527CA048" w:rsidP="7A61EEFF">
      <w:pPr>
        <w:pStyle w:val="Lijstalinea"/>
        <w:numPr>
          <w:ilvl w:val="0"/>
          <w:numId w:val="4"/>
        </w:numPr>
        <w:rPr>
          <w:color w:val="000000" w:themeColor="text1"/>
          <w:sz w:val="24"/>
          <w:szCs w:val="24"/>
        </w:rPr>
      </w:pPr>
      <w:r w:rsidRPr="28FD2FCD">
        <w:rPr>
          <w:rFonts w:eastAsiaTheme="minorEastAsia"/>
          <w:color w:val="000000" w:themeColor="text1"/>
          <w:sz w:val="24"/>
          <w:szCs w:val="24"/>
        </w:rPr>
        <w:t>Begroting 2021</w:t>
      </w:r>
      <w:r w:rsidR="000239B6" w:rsidRPr="28FD2FCD">
        <w:rPr>
          <w:rFonts w:eastAsiaTheme="minorEastAsia"/>
          <w:color w:val="000000" w:themeColor="text1"/>
          <w:sz w:val="24"/>
          <w:szCs w:val="24"/>
        </w:rPr>
        <w:t xml:space="preserve"> is nog niet bij de directie. Dit punt kunnen we op de volgende vergadering zeker bespreken. Wat al duidelijk is, is dat we in de min staan. Dit is gevolg van de personele kosten.</w:t>
      </w:r>
      <w:r w:rsidR="7212DEFA" w:rsidRPr="28FD2FCD">
        <w:rPr>
          <w:rFonts w:eastAsiaTheme="minorEastAsia"/>
          <w:color w:val="000000" w:themeColor="text1"/>
          <w:sz w:val="24"/>
          <w:szCs w:val="24"/>
        </w:rPr>
        <w:t xml:space="preserve"> De groepen 3, 4 en 6 zijn te klein en de kosten voor IB zijn fors voor een school van onze grootte. </w:t>
      </w:r>
      <w:r w:rsidR="000239B6" w:rsidRPr="28FD2FCD">
        <w:rPr>
          <w:rFonts w:eastAsiaTheme="minorEastAsia"/>
          <w:color w:val="000000" w:themeColor="text1"/>
          <w:sz w:val="24"/>
          <w:szCs w:val="24"/>
        </w:rPr>
        <w:t xml:space="preserve"> Bij de materiële kosten vallen alleen de kopieerkosten en de huisvestingskosten op (te weinig kinderen in een te groot gebouw). Onze bezuinigingsopdracht is al bijna voldaan.</w:t>
      </w:r>
    </w:p>
    <w:p w14:paraId="7DC50E10" w14:textId="01F6D3A5" w:rsidR="37884D8C" w:rsidRDefault="37884D8C" w:rsidP="28FD2FCD">
      <w:pPr>
        <w:pStyle w:val="Lijstalinea"/>
        <w:numPr>
          <w:ilvl w:val="0"/>
          <w:numId w:val="4"/>
        </w:numPr>
        <w:rPr>
          <w:color w:val="000000" w:themeColor="text1"/>
          <w:sz w:val="24"/>
          <w:szCs w:val="24"/>
        </w:rPr>
      </w:pPr>
      <w:r w:rsidRPr="28FD2FCD">
        <w:rPr>
          <w:rFonts w:eastAsiaTheme="minorEastAsia"/>
          <w:color w:val="000000" w:themeColor="text1"/>
          <w:sz w:val="24"/>
          <w:szCs w:val="24"/>
        </w:rPr>
        <w:t>Werkdrukgelden 2021</w:t>
      </w:r>
      <w:r w:rsidR="000239B6" w:rsidRPr="28FD2FCD">
        <w:rPr>
          <w:rFonts w:eastAsiaTheme="minorEastAsia"/>
          <w:color w:val="000000" w:themeColor="text1"/>
          <w:sz w:val="24"/>
          <w:szCs w:val="24"/>
        </w:rPr>
        <w:t>. Dit jaar onderwijsassistentes en de conciërges voor een deel</w:t>
      </w:r>
      <w:r w:rsidR="318F348F" w:rsidRPr="28FD2FCD">
        <w:rPr>
          <w:rFonts w:eastAsiaTheme="minorEastAsia"/>
          <w:color w:val="000000" w:themeColor="text1"/>
          <w:sz w:val="24"/>
          <w:szCs w:val="24"/>
        </w:rPr>
        <w:t xml:space="preserve"> op de werkdrukgelden geschreven. De PMR is hiervan pas tijdens deze vergadering op de hoogte gesteld door de directeur.</w:t>
      </w:r>
    </w:p>
    <w:p w14:paraId="0A04717B" w14:textId="1AE6708D" w:rsidR="37884D8C" w:rsidRDefault="37884D8C" w:rsidP="23DFA9BD">
      <w:pPr>
        <w:pStyle w:val="Lijstalinea"/>
        <w:numPr>
          <w:ilvl w:val="0"/>
          <w:numId w:val="4"/>
        </w:numPr>
        <w:rPr>
          <w:color w:val="000000" w:themeColor="text1"/>
          <w:sz w:val="24"/>
          <w:szCs w:val="24"/>
        </w:rPr>
      </w:pPr>
      <w:r w:rsidRPr="23DFA9BD">
        <w:rPr>
          <w:rFonts w:eastAsiaTheme="minorEastAsia"/>
          <w:color w:val="000000" w:themeColor="text1"/>
          <w:sz w:val="24"/>
          <w:szCs w:val="24"/>
        </w:rPr>
        <w:t xml:space="preserve">Overzicht </w:t>
      </w:r>
      <w:r w:rsidR="08DCC3C8" w:rsidRPr="23DFA9BD">
        <w:rPr>
          <w:rFonts w:eastAsiaTheme="minorEastAsia"/>
          <w:color w:val="000000" w:themeColor="text1"/>
          <w:sz w:val="24"/>
          <w:szCs w:val="24"/>
        </w:rPr>
        <w:t>financiën</w:t>
      </w:r>
      <w:r w:rsidRPr="23DFA9BD">
        <w:rPr>
          <w:rFonts w:eastAsiaTheme="minorEastAsia"/>
          <w:color w:val="000000" w:themeColor="text1"/>
          <w:sz w:val="24"/>
          <w:szCs w:val="24"/>
        </w:rPr>
        <w:t xml:space="preserve"> MR 2020/2021</w:t>
      </w:r>
      <w:r w:rsidR="002E21C5">
        <w:rPr>
          <w:rFonts w:eastAsiaTheme="minorEastAsia"/>
          <w:color w:val="000000" w:themeColor="text1"/>
          <w:sz w:val="24"/>
          <w:szCs w:val="24"/>
        </w:rPr>
        <w:t xml:space="preserve"> is binnen, de factuur voor de AOB-training is op 21 december gezet. Het restant moet uit de pot van het nieuwe jaar komen.</w:t>
      </w:r>
    </w:p>
    <w:p w14:paraId="12EBD14F" w14:textId="30C9BAC7" w:rsidR="73E75324" w:rsidRPr="00D20654" w:rsidRDefault="411B1295" w:rsidP="00D20654">
      <w:pPr>
        <w:pStyle w:val="Lijstalinea"/>
        <w:numPr>
          <w:ilvl w:val="0"/>
          <w:numId w:val="4"/>
        </w:numPr>
        <w:rPr>
          <w:color w:val="000000" w:themeColor="text1"/>
          <w:sz w:val="24"/>
          <w:szCs w:val="24"/>
        </w:rPr>
      </w:pPr>
      <w:r w:rsidRPr="23DFA9BD">
        <w:rPr>
          <w:rFonts w:eastAsiaTheme="minorEastAsia"/>
          <w:color w:val="000000" w:themeColor="text1"/>
          <w:sz w:val="24"/>
          <w:szCs w:val="24"/>
        </w:rPr>
        <w:t>Sfeer op school</w:t>
      </w:r>
      <w:r w:rsidR="002E21C5">
        <w:rPr>
          <w:rFonts w:eastAsiaTheme="minorEastAsia"/>
          <w:color w:val="000000" w:themeColor="text1"/>
          <w:sz w:val="24"/>
          <w:szCs w:val="24"/>
        </w:rPr>
        <w:t xml:space="preserve"> is besproken voor de kerstvakantie.</w:t>
      </w:r>
      <w:r w:rsidR="0047568E">
        <w:rPr>
          <w:rFonts w:eastAsiaTheme="minorEastAsia"/>
          <w:color w:val="000000" w:themeColor="text1"/>
          <w:sz w:val="24"/>
          <w:szCs w:val="24"/>
        </w:rPr>
        <w:t xml:space="preserve"> </w:t>
      </w:r>
      <w:r w:rsidR="00990AF8">
        <w:rPr>
          <w:rFonts w:eastAsiaTheme="minorEastAsia"/>
          <w:color w:val="000000" w:themeColor="text1"/>
          <w:sz w:val="24"/>
          <w:szCs w:val="24"/>
        </w:rPr>
        <w:t>Het gesprek was open en is goed verlopen.</w:t>
      </w:r>
      <w:r w:rsidR="006647B7">
        <w:rPr>
          <w:rFonts w:eastAsiaTheme="minorEastAsia"/>
          <w:color w:val="000000" w:themeColor="text1"/>
          <w:sz w:val="24"/>
          <w:szCs w:val="24"/>
        </w:rPr>
        <w:t xml:space="preserve"> De directie geeft aan, dat er wel een </w:t>
      </w:r>
      <w:r w:rsidR="006B509C">
        <w:rPr>
          <w:rFonts w:eastAsiaTheme="minorEastAsia"/>
          <w:color w:val="000000" w:themeColor="text1"/>
          <w:sz w:val="24"/>
          <w:szCs w:val="24"/>
        </w:rPr>
        <w:t xml:space="preserve">stevige </w:t>
      </w:r>
      <w:r w:rsidR="006647B7">
        <w:rPr>
          <w:rFonts w:eastAsiaTheme="minorEastAsia"/>
          <w:color w:val="000000" w:themeColor="text1"/>
          <w:sz w:val="24"/>
          <w:szCs w:val="24"/>
        </w:rPr>
        <w:t>opdracht ligt.</w:t>
      </w:r>
      <w:r w:rsidR="006B509C">
        <w:rPr>
          <w:rFonts w:eastAsiaTheme="minorEastAsia"/>
          <w:color w:val="000000" w:themeColor="text1"/>
          <w:sz w:val="24"/>
          <w:szCs w:val="24"/>
        </w:rPr>
        <w:t xml:space="preserve"> De verwachtingen </w:t>
      </w:r>
      <w:r w:rsidR="00553C9C">
        <w:rPr>
          <w:rFonts w:eastAsiaTheme="minorEastAsia"/>
          <w:color w:val="000000" w:themeColor="text1"/>
          <w:sz w:val="24"/>
          <w:szCs w:val="24"/>
        </w:rPr>
        <w:t>waren anders dan de praktijk bleek.</w:t>
      </w:r>
    </w:p>
    <w:p w14:paraId="5E70BEE4" w14:textId="2CCEB865" w:rsidR="00D20654" w:rsidRPr="00D20654" w:rsidRDefault="00D20654" w:rsidP="00D20654">
      <w:pPr>
        <w:pStyle w:val="Lijstalinea"/>
        <w:numPr>
          <w:ilvl w:val="0"/>
          <w:numId w:val="4"/>
        </w:numPr>
        <w:rPr>
          <w:color w:val="000000" w:themeColor="text1"/>
          <w:sz w:val="24"/>
          <w:szCs w:val="24"/>
        </w:rPr>
      </w:pPr>
      <w:r>
        <w:rPr>
          <w:rFonts w:eastAsiaTheme="minorEastAsia"/>
          <w:color w:val="000000" w:themeColor="text1"/>
          <w:sz w:val="24"/>
          <w:szCs w:val="24"/>
        </w:rPr>
        <w:t xml:space="preserve">Voorzitter en directie stemmen de punten van het jaarplan af, zodat ze </w:t>
      </w:r>
      <w:r w:rsidR="0047568E">
        <w:rPr>
          <w:rFonts w:eastAsiaTheme="minorEastAsia"/>
          <w:color w:val="000000" w:themeColor="text1"/>
          <w:sz w:val="24"/>
          <w:szCs w:val="24"/>
        </w:rPr>
        <w:t>deze goed weg kunnen zetten in tijd.</w:t>
      </w:r>
    </w:p>
    <w:p w14:paraId="25F52CFD" w14:textId="6CFF8E6D" w:rsidR="0086205E" w:rsidRDefault="00CD245A" w:rsidP="7C319F33">
      <w:pPr>
        <w:rPr>
          <w:rFonts w:eastAsiaTheme="minorEastAsia"/>
          <w:color w:val="000000" w:themeColor="text1"/>
          <w:sz w:val="24"/>
          <w:szCs w:val="24"/>
        </w:rPr>
      </w:pPr>
      <w:r>
        <w:rPr>
          <w:rFonts w:eastAsiaTheme="minorEastAsia"/>
          <w:color w:val="000000" w:themeColor="text1"/>
          <w:sz w:val="24"/>
          <w:szCs w:val="24"/>
        </w:rPr>
        <w:t>7.</w:t>
      </w:r>
      <w:r w:rsidR="0086205E">
        <w:rPr>
          <w:rFonts w:eastAsiaTheme="minorEastAsia"/>
          <w:color w:val="000000" w:themeColor="text1"/>
          <w:sz w:val="24"/>
          <w:szCs w:val="24"/>
        </w:rPr>
        <w:t xml:space="preserve"> Agenda volgende vergadering.</w:t>
      </w:r>
    </w:p>
    <w:p w14:paraId="56944117" w14:textId="7D655DAF" w:rsidR="00E72EFD" w:rsidRPr="00553C9C" w:rsidRDefault="00E72EFD" w:rsidP="00553C9C">
      <w:pPr>
        <w:pStyle w:val="Lijstalinea"/>
        <w:numPr>
          <w:ilvl w:val="0"/>
          <w:numId w:val="15"/>
        </w:numPr>
        <w:rPr>
          <w:rFonts w:eastAsiaTheme="minorEastAsia"/>
          <w:color w:val="000000" w:themeColor="text1"/>
          <w:sz w:val="24"/>
          <w:szCs w:val="24"/>
        </w:rPr>
      </w:pPr>
      <w:r>
        <w:rPr>
          <w:rFonts w:eastAsiaTheme="minorEastAsia"/>
          <w:color w:val="000000" w:themeColor="text1"/>
          <w:sz w:val="24"/>
          <w:szCs w:val="24"/>
        </w:rPr>
        <w:t>O</w:t>
      </w:r>
      <w:r w:rsidRPr="23DFA9BD">
        <w:rPr>
          <w:rFonts w:eastAsiaTheme="minorEastAsia"/>
          <w:color w:val="000000" w:themeColor="text1"/>
          <w:sz w:val="24"/>
          <w:szCs w:val="24"/>
        </w:rPr>
        <w:t>prichten ouderraad?</w:t>
      </w:r>
    </w:p>
    <w:p w14:paraId="2164EA64" w14:textId="5752D387" w:rsidR="00334116" w:rsidRDefault="00CD245A" w:rsidP="7C319F33">
      <w:pPr>
        <w:rPr>
          <w:rFonts w:eastAsiaTheme="minorEastAsia"/>
          <w:color w:val="000000" w:themeColor="text1"/>
          <w:sz w:val="24"/>
          <w:szCs w:val="24"/>
        </w:rPr>
      </w:pPr>
      <w:r>
        <w:rPr>
          <w:rFonts w:eastAsiaTheme="minorEastAsia"/>
          <w:color w:val="000000" w:themeColor="text1"/>
          <w:sz w:val="24"/>
          <w:szCs w:val="24"/>
        </w:rPr>
        <w:t xml:space="preserve">8. </w:t>
      </w:r>
      <w:r w:rsidR="00E419CE">
        <w:rPr>
          <w:rFonts w:eastAsiaTheme="minorEastAsia"/>
          <w:color w:val="000000" w:themeColor="text1"/>
          <w:sz w:val="24"/>
          <w:szCs w:val="24"/>
        </w:rPr>
        <w:t>R</w:t>
      </w:r>
      <w:r w:rsidR="00334116">
        <w:rPr>
          <w:rFonts w:eastAsiaTheme="minorEastAsia"/>
          <w:color w:val="000000" w:themeColor="text1"/>
          <w:sz w:val="24"/>
          <w:szCs w:val="24"/>
        </w:rPr>
        <w:t>ondvraag</w:t>
      </w:r>
      <w:r w:rsidR="00E419CE">
        <w:rPr>
          <w:rFonts w:eastAsiaTheme="minorEastAsia"/>
          <w:color w:val="000000" w:themeColor="text1"/>
          <w:sz w:val="24"/>
          <w:szCs w:val="24"/>
        </w:rPr>
        <w:t xml:space="preserve">: Wie neemt er deel aan de </w:t>
      </w:r>
      <w:r w:rsidR="003B0356">
        <w:rPr>
          <w:rFonts w:eastAsiaTheme="minorEastAsia"/>
          <w:color w:val="000000" w:themeColor="text1"/>
          <w:sz w:val="24"/>
          <w:szCs w:val="24"/>
        </w:rPr>
        <w:t>training MR op 4 februari.</w:t>
      </w:r>
    </w:p>
    <w:p w14:paraId="61A02459" w14:textId="579F6224" w:rsidR="0056007C" w:rsidRPr="00310DB0" w:rsidRDefault="00CD245A" w:rsidP="7C319F33">
      <w:pPr>
        <w:rPr>
          <w:rFonts w:eastAsiaTheme="minorEastAsia"/>
          <w:color w:val="000000" w:themeColor="text1"/>
          <w:sz w:val="24"/>
          <w:szCs w:val="24"/>
        </w:rPr>
      </w:pPr>
      <w:r>
        <w:rPr>
          <w:rFonts w:eastAsiaTheme="minorEastAsia"/>
          <w:color w:val="000000" w:themeColor="text1"/>
          <w:sz w:val="24"/>
          <w:szCs w:val="24"/>
        </w:rPr>
        <w:t xml:space="preserve">9. </w:t>
      </w:r>
      <w:r w:rsidR="7C319F33" w:rsidRPr="7C319F33">
        <w:rPr>
          <w:rFonts w:eastAsiaTheme="minorEastAsia"/>
          <w:color w:val="000000" w:themeColor="text1"/>
          <w:sz w:val="24"/>
          <w:szCs w:val="24"/>
        </w:rPr>
        <w:t>Sluiting vergadering.</w:t>
      </w:r>
    </w:p>
    <w:sectPr w:rsidR="0056007C" w:rsidRPr="00310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7FF"/>
    <w:multiLevelType w:val="hybridMultilevel"/>
    <w:tmpl w:val="C054D496"/>
    <w:lvl w:ilvl="0" w:tplc="3506A872">
      <w:start w:val="1"/>
      <w:numFmt w:val="bullet"/>
      <w:lvlText w:val=""/>
      <w:lvlJc w:val="left"/>
      <w:pPr>
        <w:ind w:left="720" w:hanging="360"/>
      </w:pPr>
      <w:rPr>
        <w:rFonts w:ascii="Symbol" w:hAnsi="Symbol" w:hint="default"/>
      </w:rPr>
    </w:lvl>
    <w:lvl w:ilvl="1" w:tplc="C944BB6E">
      <w:start w:val="1"/>
      <w:numFmt w:val="bullet"/>
      <w:lvlText w:val="o"/>
      <w:lvlJc w:val="left"/>
      <w:pPr>
        <w:ind w:left="1440" w:hanging="360"/>
      </w:pPr>
      <w:rPr>
        <w:rFonts w:ascii="Courier New" w:hAnsi="Courier New" w:hint="default"/>
      </w:rPr>
    </w:lvl>
    <w:lvl w:ilvl="2" w:tplc="1D5A9000">
      <w:start w:val="1"/>
      <w:numFmt w:val="bullet"/>
      <w:lvlText w:val=""/>
      <w:lvlJc w:val="left"/>
      <w:pPr>
        <w:ind w:left="2160" w:hanging="360"/>
      </w:pPr>
      <w:rPr>
        <w:rFonts w:ascii="Wingdings" w:hAnsi="Wingdings" w:hint="default"/>
      </w:rPr>
    </w:lvl>
    <w:lvl w:ilvl="3" w:tplc="B4D4B80A">
      <w:start w:val="1"/>
      <w:numFmt w:val="bullet"/>
      <w:lvlText w:val=""/>
      <w:lvlJc w:val="left"/>
      <w:pPr>
        <w:ind w:left="2880" w:hanging="360"/>
      </w:pPr>
      <w:rPr>
        <w:rFonts w:ascii="Symbol" w:hAnsi="Symbol" w:hint="default"/>
      </w:rPr>
    </w:lvl>
    <w:lvl w:ilvl="4" w:tplc="D56C0746">
      <w:start w:val="1"/>
      <w:numFmt w:val="bullet"/>
      <w:lvlText w:val="o"/>
      <w:lvlJc w:val="left"/>
      <w:pPr>
        <w:ind w:left="3600" w:hanging="360"/>
      </w:pPr>
      <w:rPr>
        <w:rFonts w:ascii="Courier New" w:hAnsi="Courier New" w:hint="default"/>
      </w:rPr>
    </w:lvl>
    <w:lvl w:ilvl="5" w:tplc="71DA304A">
      <w:start w:val="1"/>
      <w:numFmt w:val="bullet"/>
      <w:lvlText w:val=""/>
      <w:lvlJc w:val="left"/>
      <w:pPr>
        <w:ind w:left="4320" w:hanging="360"/>
      </w:pPr>
      <w:rPr>
        <w:rFonts w:ascii="Wingdings" w:hAnsi="Wingdings" w:hint="default"/>
      </w:rPr>
    </w:lvl>
    <w:lvl w:ilvl="6" w:tplc="0EB0F26A">
      <w:start w:val="1"/>
      <w:numFmt w:val="bullet"/>
      <w:lvlText w:val=""/>
      <w:lvlJc w:val="left"/>
      <w:pPr>
        <w:ind w:left="5040" w:hanging="360"/>
      </w:pPr>
      <w:rPr>
        <w:rFonts w:ascii="Symbol" w:hAnsi="Symbol" w:hint="default"/>
      </w:rPr>
    </w:lvl>
    <w:lvl w:ilvl="7" w:tplc="67EC472C">
      <w:start w:val="1"/>
      <w:numFmt w:val="bullet"/>
      <w:lvlText w:val="o"/>
      <w:lvlJc w:val="left"/>
      <w:pPr>
        <w:ind w:left="5760" w:hanging="360"/>
      </w:pPr>
      <w:rPr>
        <w:rFonts w:ascii="Courier New" w:hAnsi="Courier New" w:hint="default"/>
      </w:rPr>
    </w:lvl>
    <w:lvl w:ilvl="8" w:tplc="D4D0C7C0">
      <w:start w:val="1"/>
      <w:numFmt w:val="bullet"/>
      <w:lvlText w:val=""/>
      <w:lvlJc w:val="left"/>
      <w:pPr>
        <w:ind w:left="6480" w:hanging="360"/>
      </w:pPr>
      <w:rPr>
        <w:rFonts w:ascii="Wingdings" w:hAnsi="Wingdings" w:hint="default"/>
      </w:rPr>
    </w:lvl>
  </w:abstractNum>
  <w:abstractNum w:abstractNumId="1" w15:restartNumberingAfterBreak="0">
    <w:nsid w:val="014C76B2"/>
    <w:multiLevelType w:val="hybridMultilevel"/>
    <w:tmpl w:val="01182FB8"/>
    <w:lvl w:ilvl="0" w:tplc="0AEC686C">
      <w:start w:val="1"/>
      <w:numFmt w:val="decimal"/>
      <w:lvlText w:val="%1."/>
      <w:lvlJc w:val="left"/>
      <w:pPr>
        <w:ind w:left="720" w:hanging="360"/>
      </w:pPr>
      <w:rPr>
        <w:rFonts w:asciiTheme="minorHAnsi" w:eastAsiaTheme="minorEastAsia"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292500"/>
    <w:multiLevelType w:val="hybridMultilevel"/>
    <w:tmpl w:val="3120F824"/>
    <w:lvl w:ilvl="0" w:tplc="35125E8C">
      <w:start w:val="1"/>
      <w:numFmt w:val="bullet"/>
      <w:lvlText w:val=""/>
      <w:lvlJc w:val="left"/>
      <w:pPr>
        <w:ind w:left="720" w:hanging="360"/>
      </w:pPr>
      <w:rPr>
        <w:rFonts w:ascii="Symbol" w:hAnsi="Symbol" w:hint="default"/>
      </w:rPr>
    </w:lvl>
    <w:lvl w:ilvl="1" w:tplc="AF3055AA">
      <w:start w:val="1"/>
      <w:numFmt w:val="bullet"/>
      <w:lvlText w:val="o"/>
      <w:lvlJc w:val="left"/>
      <w:pPr>
        <w:ind w:left="1440" w:hanging="360"/>
      </w:pPr>
      <w:rPr>
        <w:rFonts w:ascii="Courier New" w:hAnsi="Courier New" w:hint="default"/>
      </w:rPr>
    </w:lvl>
    <w:lvl w:ilvl="2" w:tplc="B8F65ACE">
      <w:start w:val="1"/>
      <w:numFmt w:val="bullet"/>
      <w:lvlText w:val=""/>
      <w:lvlJc w:val="left"/>
      <w:pPr>
        <w:ind w:left="2160" w:hanging="360"/>
      </w:pPr>
      <w:rPr>
        <w:rFonts w:ascii="Wingdings" w:hAnsi="Wingdings" w:hint="default"/>
      </w:rPr>
    </w:lvl>
    <w:lvl w:ilvl="3" w:tplc="0FC4207E">
      <w:start w:val="1"/>
      <w:numFmt w:val="bullet"/>
      <w:lvlText w:val=""/>
      <w:lvlJc w:val="left"/>
      <w:pPr>
        <w:ind w:left="2880" w:hanging="360"/>
      </w:pPr>
      <w:rPr>
        <w:rFonts w:ascii="Symbol" w:hAnsi="Symbol" w:hint="default"/>
      </w:rPr>
    </w:lvl>
    <w:lvl w:ilvl="4" w:tplc="DB920FE0">
      <w:start w:val="1"/>
      <w:numFmt w:val="bullet"/>
      <w:lvlText w:val="o"/>
      <w:lvlJc w:val="left"/>
      <w:pPr>
        <w:ind w:left="3600" w:hanging="360"/>
      </w:pPr>
      <w:rPr>
        <w:rFonts w:ascii="Courier New" w:hAnsi="Courier New" w:hint="default"/>
      </w:rPr>
    </w:lvl>
    <w:lvl w:ilvl="5" w:tplc="8A00B46E">
      <w:start w:val="1"/>
      <w:numFmt w:val="bullet"/>
      <w:lvlText w:val=""/>
      <w:lvlJc w:val="left"/>
      <w:pPr>
        <w:ind w:left="4320" w:hanging="360"/>
      </w:pPr>
      <w:rPr>
        <w:rFonts w:ascii="Wingdings" w:hAnsi="Wingdings" w:hint="default"/>
      </w:rPr>
    </w:lvl>
    <w:lvl w:ilvl="6" w:tplc="6CB60318">
      <w:start w:val="1"/>
      <w:numFmt w:val="bullet"/>
      <w:lvlText w:val=""/>
      <w:lvlJc w:val="left"/>
      <w:pPr>
        <w:ind w:left="5040" w:hanging="360"/>
      </w:pPr>
      <w:rPr>
        <w:rFonts w:ascii="Symbol" w:hAnsi="Symbol" w:hint="default"/>
      </w:rPr>
    </w:lvl>
    <w:lvl w:ilvl="7" w:tplc="F26EFD1A">
      <w:start w:val="1"/>
      <w:numFmt w:val="bullet"/>
      <w:lvlText w:val="o"/>
      <w:lvlJc w:val="left"/>
      <w:pPr>
        <w:ind w:left="5760" w:hanging="360"/>
      </w:pPr>
      <w:rPr>
        <w:rFonts w:ascii="Courier New" w:hAnsi="Courier New" w:hint="default"/>
      </w:rPr>
    </w:lvl>
    <w:lvl w:ilvl="8" w:tplc="84ECC5C2">
      <w:start w:val="1"/>
      <w:numFmt w:val="bullet"/>
      <w:lvlText w:val=""/>
      <w:lvlJc w:val="left"/>
      <w:pPr>
        <w:ind w:left="6480" w:hanging="360"/>
      </w:pPr>
      <w:rPr>
        <w:rFonts w:ascii="Wingdings" w:hAnsi="Wingdings" w:hint="default"/>
      </w:rPr>
    </w:lvl>
  </w:abstractNum>
  <w:abstractNum w:abstractNumId="3" w15:restartNumberingAfterBreak="0">
    <w:nsid w:val="074B09C8"/>
    <w:multiLevelType w:val="hybridMultilevel"/>
    <w:tmpl w:val="C40C7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865D04"/>
    <w:multiLevelType w:val="hybridMultilevel"/>
    <w:tmpl w:val="FFFFFFFF"/>
    <w:lvl w:ilvl="0" w:tplc="5E78BC88">
      <w:start w:val="1"/>
      <w:numFmt w:val="bullet"/>
      <w:lvlText w:val=""/>
      <w:lvlJc w:val="left"/>
      <w:pPr>
        <w:ind w:left="720" w:hanging="360"/>
      </w:pPr>
      <w:rPr>
        <w:rFonts w:ascii="Symbol" w:hAnsi="Symbol" w:hint="default"/>
      </w:rPr>
    </w:lvl>
    <w:lvl w:ilvl="1" w:tplc="49023A4E">
      <w:start w:val="1"/>
      <w:numFmt w:val="bullet"/>
      <w:lvlText w:val="o"/>
      <w:lvlJc w:val="left"/>
      <w:pPr>
        <w:ind w:left="1440" w:hanging="360"/>
      </w:pPr>
      <w:rPr>
        <w:rFonts w:ascii="Courier New" w:hAnsi="Courier New" w:hint="default"/>
      </w:rPr>
    </w:lvl>
    <w:lvl w:ilvl="2" w:tplc="2FC4B89A">
      <w:start w:val="1"/>
      <w:numFmt w:val="bullet"/>
      <w:lvlText w:val=""/>
      <w:lvlJc w:val="left"/>
      <w:pPr>
        <w:ind w:left="2160" w:hanging="360"/>
      </w:pPr>
      <w:rPr>
        <w:rFonts w:ascii="Wingdings" w:hAnsi="Wingdings" w:hint="default"/>
      </w:rPr>
    </w:lvl>
    <w:lvl w:ilvl="3" w:tplc="64F8FBA0">
      <w:start w:val="1"/>
      <w:numFmt w:val="bullet"/>
      <w:lvlText w:val=""/>
      <w:lvlJc w:val="left"/>
      <w:pPr>
        <w:ind w:left="2880" w:hanging="360"/>
      </w:pPr>
      <w:rPr>
        <w:rFonts w:ascii="Symbol" w:hAnsi="Symbol" w:hint="default"/>
      </w:rPr>
    </w:lvl>
    <w:lvl w:ilvl="4" w:tplc="AC549D3E">
      <w:start w:val="1"/>
      <w:numFmt w:val="bullet"/>
      <w:lvlText w:val="o"/>
      <w:lvlJc w:val="left"/>
      <w:pPr>
        <w:ind w:left="3600" w:hanging="360"/>
      </w:pPr>
      <w:rPr>
        <w:rFonts w:ascii="Courier New" w:hAnsi="Courier New" w:hint="default"/>
      </w:rPr>
    </w:lvl>
    <w:lvl w:ilvl="5" w:tplc="FBB03D26">
      <w:start w:val="1"/>
      <w:numFmt w:val="bullet"/>
      <w:lvlText w:val=""/>
      <w:lvlJc w:val="left"/>
      <w:pPr>
        <w:ind w:left="4320" w:hanging="360"/>
      </w:pPr>
      <w:rPr>
        <w:rFonts w:ascii="Wingdings" w:hAnsi="Wingdings" w:hint="default"/>
      </w:rPr>
    </w:lvl>
    <w:lvl w:ilvl="6" w:tplc="379821D0">
      <w:start w:val="1"/>
      <w:numFmt w:val="bullet"/>
      <w:lvlText w:val=""/>
      <w:lvlJc w:val="left"/>
      <w:pPr>
        <w:ind w:left="5040" w:hanging="360"/>
      </w:pPr>
      <w:rPr>
        <w:rFonts w:ascii="Symbol" w:hAnsi="Symbol" w:hint="default"/>
      </w:rPr>
    </w:lvl>
    <w:lvl w:ilvl="7" w:tplc="75BACCF8">
      <w:start w:val="1"/>
      <w:numFmt w:val="bullet"/>
      <w:lvlText w:val="o"/>
      <w:lvlJc w:val="left"/>
      <w:pPr>
        <w:ind w:left="5760" w:hanging="360"/>
      </w:pPr>
      <w:rPr>
        <w:rFonts w:ascii="Courier New" w:hAnsi="Courier New" w:hint="default"/>
      </w:rPr>
    </w:lvl>
    <w:lvl w:ilvl="8" w:tplc="02B2A032">
      <w:start w:val="1"/>
      <w:numFmt w:val="bullet"/>
      <w:lvlText w:val=""/>
      <w:lvlJc w:val="left"/>
      <w:pPr>
        <w:ind w:left="6480" w:hanging="360"/>
      </w:pPr>
      <w:rPr>
        <w:rFonts w:ascii="Wingdings" w:hAnsi="Wingdings" w:hint="default"/>
      </w:rPr>
    </w:lvl>
  </w:abstractNum>
  <w:abstractNum w:abstractNumId="5" w15:restartNumberingAfterBreak="0">
    <w:nsid w:val="197B2CAB"/>
    <w:multiLevelType w:val="hybridMultilevel"/>
    <w:tmpl w:val="9496B7E4"/>
    <w:lvl w:ilvl="0" w:tplc="13B2D418">
      <w:start w:val="1"/>
      <w:numFmt w:val="bullet"/>
      <w:lvlText w:val=""/>
      <w:lvlJc w:val="left"/>
      <w:pPr>
        <w:ind w:left="720" w:hanging="360"/>
      </w:pPr>
      <w:rPr>
        <w:rFonts w:ascii="Symbol" w:hAnsi="Symbol" w:hint="default"/>
      </w:rPr>
    </w:lvl>
    <w:lvl w:ilvl="1" w:tplc="3A74E4FA">
      <w:start w:val="1"/>
      <w:numFmt w:val="bullet"/>
      <w:lvlText w:val="o"/>
      <w:lvlJc w:val="left"/>
      <w:pPr>
        <w:ind w:left="1440" w:hanging="360"/>
      </w:pPr>
      <w:rPr>
        <w:rFonts w:ascii="Courier New" w:hAnsi="Courier New" w:hint="default"/>
      </w:rPr>
    </w:lvl>
    <w:lvl w:ilvl="2" w:tplc="0DFA8524">
      <w:start w:val="1"/>
      <w:numFmt w:val="bullet"/>
      <w:lvlText w:val=""/>
      <w:lvlJc w:val="left"/>
      <w:pPr>
        <w:ind w:left="2160" w:hanging="360"/>
      </w:pPr>
      <w:rPr>
        <w:rFonts w:ascii="Wingdings" w:hAnsi="Wingdings" w:hint="default"/>
      </w:rPr>
    </w:lvl>
    <w:lvl w:ilvl="3" w:tplc="212ABF12">
      <w:start w:val="1"/>
      <w:numFmt w:val="bullet"/>
      <w:lvlText w:val=""/>
      <w:lvlJc w:val="left"/>
      <w:pPr>
        <w:ind w:left="2880" w:hanging="360"/>
      </w:pPr>
      <w:rPr>
        <w:rFonts w:ascii="Symbol" w:hAnsi="Symbol" w:hint="default"/>
      </w:rPr>
    </w:lvl>
    <w:lvl w:ilvl="4" w:tplc="C4FCB120">
      <w:start w:val="1"/>
      <w:numFmt w:val="bullet"/>
      <w:lvlText w:val="o"/>
      <w:lvlJc w:val="left"/>
      <w:pPr>
        <w:ind w:left="3600" w:hanging="360"/>
      </w:pPr>
      <w:rPr>
        <w:rFonts w:ascii="Courier New" w:hAnsi="Courier New" w:hint="default"/>
      </w:rPr>
    </w:lvl>
    <w:lvl w:ilvl="5" w:tplc="B7E44CD8">
      <w:start w:val="1"/>
      <w:numFmt w:val="bullet"/>
      <w:lvlText w:val=""/>
      <w:lvlJc w:val="left"/>
      <w:pPr>
        <w:ind w:left="4320" w:hanging="360"/>
      </w:pPr>
      <w:rPr>
        <w:rFonts w:ascii="Wingdings" w:hAnsi="Wingdings" w:hint="default"/>
      </w:rPr>
    </w:lvl>
    <w:lvl w:ilvl="6" w:tplc="8306E8CC">
      <w:start w:val="1"/>
      <w:numFmt w:val="bullet"/>
      <w:lvlText w:val=""/>
      <w:lvlJc w:val="left"/>
      <w:pPr>
        <w:ind w:left="5040" w:hanging="360"/>
      </w:pPr>
      <w:rPr>
        <w:rFonts w:ascii="Symbol" w:hAnsi="Symbol" w:hint="default"/>
      </w:rPr>
    </w:lvl>
    <w:lvl w:ilvl="7" w:tplc="8D349896">
      <w:start w:val="1"/>
      <w:numFmt w:val="bullet"/>
      <w:lvlText w:val="o"/>
      <w:lvlJc w:val="left"/>
      <w:pPr>
        <w:ind w:left="5760" w:hanging="360"/>
      </w:pPr>
      <w:rPr>
        <w:rFonts w:ascii="Courier New" w:hAnsi="Courier New" w:hint="default"/>
      </w:rPr>
    </w:lvl>
    <w:lvl w:ilvl="8" w:tplc="54DE3E1C">
      <w:start w:val="1"/>
      <w:numFmt w:val="bullet"/>
      <w:lvlText w:val=""/>
      <w:lvlJc w:val="left"/>
      <w:pPr>
        <w:ind w:left="6480" w:hanging="360"/>
      </w:pPr>
      <w:rPr>
        <w:rFonts w:ascii="Wingdings" w:hAnsi="Wingdings" w:hint="default"/>
      </w:rPr>
    </w:lvl>
  </w:abstractNum>
  <w:abstractNum w:abstractNumId="6" w15:restartNumberingAfterBreak="0">
    <w:nsid w:val="1F3854A6"/>
    <w:multiLevelType w:val="hybridMultilevel"/>
    <w:tmpl w:val="FFFFFFFF"/>
    <w:lvl w:ilvl="0" w:tplc="4B7E81CA">
      <w:start w:val="1"/>
      <w:numFmt w:val="bullet"/>
      <w:lvlText w:val=""/>
      <w:lvlJc w:val="left"/>
      <w:pPr>
        <w:ind w:left="720" w:hanging="360"/>
      </w:pPr>
      <w:rPr>
        <w:rFonts w:ascii="Symbol" w:hAnsi="Symbol" w:hint="default"/>
      </w:rPr>
    </w:lvl>
    <w:lvl w:ilvl="1" w:tplc="C6FC4660">
      <w:start w:val="1"/>
      <w:numFmt w:val="bullet"/>
      <w:lvlText w:val="o"/>
      <w:lvlJc w:val="left"/>
      <w:pPr>
        <w:ind w:left="1440" w:hanging="360"/>
      </w:pPr>
      <w:rPr>
        <w:rFonts w:ascii="Courier New" w:hAnsi="Courier New" w:hint="default"/>
      </w:rPr>
    </w:lvl>
    <w:lvl w:ilvl="2" w:tplc="373EA86A">
      <w:start w:val="1"/>
      <w:numFmt w:val="bullet"/>
      <w:lvlText w:val=""/>
      <w:lvlJc w:val="left"/>
      <w:pPr>
        <w:ind w:left="2160" w:hanging="360"/>
      </w:pPr>
      <w:rPr>
        <w:rFonts w:ascii="Wingdings" w:hAnsi="Wingdings" w:hint="default"/>
      </w:rPr>
    </w:lvl>
    <w:lvl w:ilvl="3" w:tplc="5C8A80D6">
      <w:start w:val="1"/>
      <w:numFmt w:val="bullet"/>
      <w:lvlText w:val=""/>
      <w:lvlJc w:val="left"/>
      <w:pPr>
        <w:ind w:left="2880" w:hanging="360"/>
      </w:pPr>
      <w:rPr>
        <w:rFonts w:ascii="Symbol" w:hAnsi="Symbol" w:hint="default"/>
      </w:rPr>
    </w:lvl>
    <w:lvl w:ilvl="4" w:tplc="F0D6ECBC">
      <w:start w:val="1"/>
      <w:numFmt w:val="bullet"/>
      <w:lvlText w:val="o"/>
      <w:lvlJc w:val="left"/>
      <w:pPr>
        <w:ind w:left="3600" w:hanging="360"/>
      </w:pPr>
      <w:rPr>
        <w:rFonts w:ascii="Courier New" w:hAnsi="Courier New" w:hint="default"/>
      </w:rPr>
    </w:lvl>
    <w:lvl w:ilvl="5" w:tplc="9622457C">
      <w:start w:val="1"/>
      <w:numFmt w:val="bullet"/>
      <w:lvlText w:val=""/>
      <w:lvlJc w:val="left"/>
      <w:pPr>
        <w:ind w:left="4320" w:hanging="360"/>
      </w:pPr>
      <w:rPr>
        <w:rFonts w:ascii="Wingdings" w:hAnsi="Wingdings" w:hint="default"/>
      </w:rPr>
    </w:lvl>
    <w:lvl w:ilvl="6" w:tplc="1878F428">
      <w:start w:val="1"/>
      <w:numFmt w:val="bullet"/>
      <w:lvlText w:val=""/>
      <w:lvlJc w:val="left"/>
      <w:pPr>
        <w:ind w:left="5040" w:hanging="360"/>
      </w:pPr>
      <w:rPr>
        <w:rFonts w:ascii="Symbol" w:hAnsi="Symbol" w:hint="default"/>
      </w:rPr>
    </w:lvl>
    <w:lvl w:ilvl="7" w:tplc="52D05286">
      <w:start w:val="1"/>
      <w:numFmt w:val="bullet"/>
      <w:lvlText w:val="o"/>
      <w:lvlJc w:val="left"/>
      <w:pPr>
        <w:ind w:left="5760" w:hanging="360"/>
      </w:pPr>
      <w:rPr>
        <w:rFonts w:ascii="Courier New" w:hAnsi="Courier New" w:hint="default"/>
      </w:rPr>
    </w:lvl>
    <w:lvl w:ilvl="8" w:tplc="766ECE9E">
      <w:start w:val="1"/>
      <w:numFmt w:val="bullet"/>
      <w:lvlText w:val=""/>
      <w:lvlJc w:val="left"/>
      <w:pPr>
        <w:ind w:left="6480" w:hanging="360"/>
      </w:pPr>
      <w:rPr>
        <w:rFonts w:ascii="Wingdings" w:hAnsi="Wingdings" w:hint="default"/>
      </w:rPr>
    </w:lvl>
  </w:abstractNum>
  <w:abstractNum w:abstractNumId="7" w15:restartNumberingAfterBreak="0">
    <w:nsid w:val="22206B5C"/>
    <w:multiLevelType w:val="hybridMultilevel"/>
    <w:tmpl w:val="FFFFFFFF"/>
    <w:lvl w:ilvl="0" w:tplc="CB503538">
      <w:start w:val="1"/>
      <w:numFmt w:val="bullet"/>
      <w:lvlText w:val=""/>
      <w:lvlJc w:val="left"/>
      <w:pPr>
        <w:ind w:left="720" w:hanging="360"/>
      </w:pPr>
      <w:rPr>
        <w:rFonts w:ascii="Symbol" w:hAnsi="Symbol" w:hint="default"/>
      </w:rPr>
    </w:lvl>
    <w:lvl w:ilvl="1" w:tplc="F20670B0">
      <w:start w:val="1"/>
      <w:numFmt w:val="bullet"/>
      <w:lvlText w:val="o"/>
      <w:lvlJc w:val="left"/>
      <w:pPr>
        <w:ind w:left="1440" w:hanging="360"/>
      </w:pPr>
      <w:rPr>
        <w:rFonts w:ascii="Courier New" w:hAnsi="Courier New" w:hint="default"/>
      </w:rPr>
    </w:lvl>
    <w:lvl w:ilvl="2" w:tplc="A374055E">
      <w:start w:val="1"/>
      <w:numFmt w:val="bullet"/>
      <w:lvlText w:val=""/>
      <w:lvlJc w:val="left"/>
      <w:pPr>
        <w:ind w:left="2160" w:hanging="360"/>
      </w:pPr>
      <w:rPr>
        <w:rFonts w:ascii="Wingdings" w:hAnsi="Wingdings" w:hint="default"/>
      </w:rPr>
    </w:lvl>
    <w:lvl w:ilvl="3" w:tplc="3D6A6D3C">
      <w:start w:val="1"/>
      <w:numFmt w:val="bullet"/>
      <w:lvlText w:val=""/>
      <w:lvlJc w:val="left"/>
      <w:pPr>
        <w:ind w:left="2880" w:hanging="360"/>
      </w:pPr>
      <w:rPr>
        <w:rFonts w:ascii="Symbol" w:hAnsi="Symbol" w:hint="default"/>
      </w:rPr>
    </w:lvl>
    <w:lvl w:ilvl="4" w:tplc="29A0515C">
      <w:start w:val="1"/>
      <w:numFmt w:val="bullet"/>
      <w:lvlText w:val="o"/>
      <w:lvlJc w:val="left"/>
      <w:pPr>
        <w:ind w:left="3600" w:hanging="360"/>
      </w:pPr>
      <w:rPr>
        <w:rFonts w:ascii="Courier New" w:hAnsi="Courier New" w:hint="default"/>
      </w:rPr>
    </w:lvl>
    <w:lvl w:ilvl="5" w:tplc="CFFEE3F2">
      <w:start w:val="1"/>
      <w:numFmt w:val="bullet"/>
      <w:lvlText w:val=""/>
      <w:lvlJc w:val="left"/>
      <w:pPr>
        <w:ind w:left="4320" w:hanging="360"/>
      </w:pPr>
      <w:rPr>
        <w:rFonts w:ascii="Wingdings" w:hAnsi="Wingdings" w:hint="default"/>
      </w:rPr>
    </w:lvl>
    <w:lvl w:ilvl="6" w:tplc="61A42F1E">
      <w:start w:val="1"/>
      <w:numFmt w:val="bullet"/>
      <w:lvlText w:val=""/>
      <w:lvlJc w:val="left"/>
      <w:pPr>
        <w:ind w:left="5040" w:hanging="360"/>
      </w:pPr>
      <w:rPr>
        <w:rFonts w:ascii="Symbol" w:hAnsi="Symbol" w:hint="default"/>
      </w:rPr>
    </w:lvl>
    <w:lvl w:ilvl="7" w:tplc="1EAAB56C">
      <w:start w:val="1"/>
      <w:numFmt w:val="bullet"/>
      <w:lvlText w:val="o"/>
      <w:lvlJc w:val="left"/>
      <w:pPr>
        <w:ind w:left="5760" w:hanging="360"/>
      </w:pPr>
      <w:rPr>
        <w:rFonts w:ascii="Courier New" w:hAnsi="Courier New" w:hint="default"/>
      </w:rPr>
    </w:lvl>
    <w:lvl w:ilvl="8" w:tplc="9E245926">
      <w:start w:val="1"/>
      <w:numFmt w:val="bullet"/>
      <w:lvlText w:val=""/>
      <w:lvlJc w:val="left"/>
      <w:pPr>
        <w:ind w:left="6480" w:hanging="360"/>
      </w:pPr>
      <w:rPr>
        <w:rFonts w:ascii="Wingdings" w:hAnsi="Wingdings" w:hint="default"/>
      </w:rPr>
    </w:lvl>
  </w:abstractNum>
  <w:abstractNum w:abstractNumId="8" w15:restartNumberingAfterBreak="0">
    <w:nsid w:val="23EC458F"/>
    <w:multiLevelType w:val="hybridMultilevel"/>
    <w:tmpl w:val="904055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AC0E17"/>
    <w:multiLevelType w:val="hybridMultilevel"/>
    <w:tmpl w:val="FFFFFFFF"/>
    <w:lvl w:ilvl="0" w:tplc="67D48C58">
      <w:start w:val="1"/>
      <w:numFmt w:val="bullet"/>
      <w:lvlText w:val=""/>
      <w:lvlJc w:val="left"/>
      <w:pPr>
        <w:ind w:left="720" w:hanging="360"/>
      </w:pPr>
      <w:rPr>
        <w:rFonts w:ascii="Symbol" w:hAnsi="Symbol" w:hint="default"/>
      </w:rPr>
    </w:lvl>
    <w:lvl w:ilvl="1" w:tplc="94480E8C">
      <w:start w:val="1"/>
      <w:numFmt w:val="bullet"/>
      <w:lvlText w:val="o"/>
      <w:lvlJc w:val="left"/>
      <w:pPr>
        <w:ind w:left="1440" w:hanging="360"/>
      </w:pPr>
      <w:rPr>
        <w:rFonts w:ascii="Courier New" w:hAnsi="Courier New" w:hint="default"/>
      </w:rPr>
    </w:lvl>
    <w:lvl w:ilvl="2" w:tplc="6706B94E">
      <w:start w:val="1"/>
      <w:numFmt w:val="bullet"/>
      <w:lvlText w:val=""/>
      <w:lvlJc w:val="left"/>
      <w:pPr>
        <w:ind w:left="2160" w:hanging="360"/>
      </w:pPr>
      <w:rPr>
        <w:rFonts w:ascii="Wingdings" w:hAnsi="Wingdings" w:hint="default"/>
      </w:rPr>
    </w:lvl>
    <w:lvl w:ilvl="3" w:tplc="5EC6323A">
      <w:start w:val="1"/>
      <w:numFmt w:val="bullet"/>
      <w:lvlText w:val=""/>
      <w:lvlJc w:val="left"/>
      <w:pPr>
        <w:ind w:left="2880" w:hanging="360"/>
      </w:pPr>
      <w:rPr>
        <w:rFonts w:ascii="Symbol" w:hAnsi="Symbol" w:hint="default"/>
      </w:rPr>
    </w:lvl>
    <w:lvl w:ilvl="4" w:tplc="58E6D768">
      <w:start w:val="1"/>
      <w:numFmt w:val="bullet"/>
      <w:lvlText w:val="o"/>
      <w:lvlJc w:val="left"/>
      <w:pPr>
        <w:ind w:left="3600" w:hanging="360"/>
      </w:pPr>
      <w:rPr>
        <w:rFonts w:ascii="Courier New" w:hAnsi="Courier New" w:hint="default"/>
      </w:rPr>
    </w:lvl>
    <w:lvl w:ilvl="5" w:tplc="5A64014C">
      <w:start w:val="1"/>
      <w:numFmt w:val="bullet"/>
      <w:lvlText w:val=""/>
      <w:lvlJc w:val="left"/>
      <w:pPr>
        <w:ind w:left="4320" w:hanging="360"/>
      </w:pPr>
      <w:rPr>
        <w:rFonts w:ascii="Wingdings" w:hAnsi="Wingdings" w:hint="default"/>
      </w:rPr>
    </w:lvl>
    <w:lvl w:ilvl="6" w:tplc="09C2BE08">
      <w:start w:val="1"/>
      <w:numFmt w:val="bullet"/>
      <w:lvlText w:val=""/>
      <w:lvlJc w:val="left"/>
      <w:pPr>
        <w:ind w:left="5040" w:hanging="360"/>
      </w:pPr>
      <w:rPr>
        <w:rFonts w:ascii="Symbol" w:hAnsi="Symbol" w:hint="default"/>
      </w:rPr>
    </w:lvl>
    <w:lvl w:ilvl="7" w:tplc="C8DA109A">
      <w:start w:val="1"/>
      <w:numFmt w:val="bullet"/>
      <w:lvlText w:val="o"/>
      <w:lvlJc w:val="left"/>
      <w:pPr>
        <w:ind w:left="5760" w:hanging="360"/>
      </w:pPr>
      <w:rPr>
        <w:rFonts w:ascii="Courier New" w:hAnsi="Courier New" w:hint="default"/>
      </w:rPr>
    </w:lvl>
    <w:lvl w:ilvl="8" w:tplc="2416C5F8">
      <w:start w:val="1"/>
      <w:numFmt w:val="bullet"/>
      <w:lvlText w:val=""/>
      <w:lvlJc w:val="left"/>
      <w:pPr>
        <w:ind w:left="6480" w:hanging="360"/>
      </w:pPr>
      <w:rPr>
        <w:rFonts w:ascii="Wingdings" w:hAnsi="Wingdings" w:hint="default"/>
      </w:rPr>
    </w:lvl>
  </w:abstractNum>
  <w:abstractNum w:abstractNumId="10" w15:restartNumberingAfterBreak="0">
    <w:nsid w:val="337A1830"/>
    <w:multiLevelType w:val="hybridMultilevel"/>
    <w:tmpl w:val="632C0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003FDC"/>
    <w:multiLevelType w:val="hybridMultilevel"/>
    <w:tmpl w:val="2160CDD6"/>
    <w:lvl w:ilvl="0" w:tplc="2C309026">
      <w:start w:val="1"/>
      <w:numFmt w:val="bullet"/>
      <w:lvlText w:val=""/>
      <w:lvlJc w:val="left"/>
      <w:pPr>
        <w:ind w:left="720" w:hanging="360"/>
      </w:pPr>
      <w:rPr>
        <w:rFonts w:ascii="Symbol" w:hAnsi="Symbol" w:hint="default"/>
      </w:rPr>
    </w:lvl>
    <w:lvl w:ilvl="1" w:tplc="9C4C8C62">
      <w:start w:val="1"/>
      <w:numFmt w:val="bullet"/>
      <w:lvlText w:val="o"/>
      <w:lvlJc w:val="left"/>
      <w:pPr>
        <w:ind w:left="1440" w:hanging="360"/>
      </w:pPr>
      <w:rPr>
        <w:rFonts w:ascii="Courier New" w:hAnsi="Courier New" w:hint="default"/>
      </w:rPr>
    </w:lvl>
    <w:lvl w:ilvl="2" w:tplc="F05C7924">
      <w:start w:val="1"/>
      <w:numFmt w:val="bullet"/>
      <w:lvlText w:val=""/>
      <w:lvlJc w:val="left"/>
      <w:pPr>
        <w:ind w:left="2160" w:hanging="360"/>
      </w:pPr>
      <w:rPr>
        <w:rFonts w:ascii="Wingdings" w:hAnsi="Wingdings" w:hint="default"/>
      </w:rPr>
    </w:lvl>
    <w:lvl w:ilvl="3" w:tplc="C4F0A436">
      <w:start w:val="1"/>
      <w:numFmt w:val="bullet"/>
      <w:lvlText w:val=""/>
      <w:lvlJc w:val="left"/>
      <w:pPr>
        <w:ind w:left="2880" w:hanging="360"/>
      </w:pPr>
      <w:rPr>
        <w:rFonts w:ascii="Symbol" w:hAnsi="Symbol" w:hint="default"/>
      </w:rPr>
    </w:lvl>
    <w:lvl w:ilvl="4" w:tplc="51CC75B4">
      <w:start w:val="1"/>
      <w:numFmt w:val="bullet"/>
      <w:lvlText w:val="o"/>
      <w:lvlJc w:val="left"/>
      <w:pPr>
        <w:ind w:left="3600" w:hanging="360"/>
      </w:pPr>
      <w:rPr>
        <w:rFonts w:ascii="Courier New" w:hAnsi="Courier New" w:hint="default"/>
      </w:rPr>
    </w:lvl>
    <w:lvl w:ilvl="5" w:tplc="EC9249AA">
      <w:start w:val="1"/>
      <w:numFmt w:val="bullet"/>
      <w:lvlText w:val=""/>
      <w:lvlJc w:val="left"/>
      <w:pPr>
        <w:ind w:left="4320" w:hanging="360"/>
      </w:pPr>
      <w:rPr>
        <w:rFonts w:ascii="Wingdings" w:hAnsi="Wingdings" w:hint="default"/>
      </w:rPr>
    </w:lvl>
    <w:lvl w:ilvl="6" w:tplc="5E7C28EE">
      <w:start w:val="1"/>
      <w:numFmt w:val="bullet"/>
      <w:lvlText w:val=""/>
      <w:lvlJc w:val="left"/>
      <w:pPr>
        <w:ind w:left="5040" w:hanging="360"/>
      </w:pPr>
      <w:rPr>
        <w:rFonts w:ascii="Symbol" w:hAnsi="Symbol" w:hint="default"/>
      </w:rPr>
    </w:lvl>
    <w:lvl w:ilvl="7" w:tplc="7C1E1C66">
      <w:start w:val="1"/>
      <w:numFmt w:val="bullet"/>
      <w:lvlText w:val="o"/>
      <w:lvlJc w:val="left"/>
      <w:pPr>
        <w:ind w:left="5760" w:hanging="360"/>
      </w:pPr>
      <w:rPr>
        <w:rFonts w:ascii="Courier New" w:hAnsi="Courier New" w:hint="default"/>
      </w:rPr>
    </w:lvl>
    <w:lvl w:ilvl="8" w:tplc="B5EE074E">
      <w:start w:val="1"/>
      <w:numFmt w:val="bullet"/>
      <w:lvlText w:val=""/>
      <w:lvlJc w:val="left"/>
      <w:pPr>
        <w:ind w:left="6480" w:hanging="360"/>
      </w:pPr>
      <w:rPr>
        <w:rFonts w:ascii="Wingdings" w:hAnsi="Wingdings" w:hint="default"/>
      </w:rPr>
    </w:lvl>
  </w:abstractNum>
  <w:abstractNum w:abstractNumId="12" w15:restartNumberingAfterBreak="0">
    <w:nsid w:val="5EEF4A0A"/>
    <w:multiLevelType w:val="hybridMultilevel"/>
    <w:tmpl w:val="5A1427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2754248"/>
    <w:multiLevelType w:val="hybridMultilevel"/>
    <w:tmpl w:val="F70C08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A321327"/>
    <w:multiLevelType w:val="hybridMultilevel"/>
    <w:tmpl w:val="07D0F90C"/>
    <w:lvl w:ilvl="0" w:tplc="C51C5C1E">
      <w:start w:val="1"/>
      <w:numFmt w:val="bullet"/>
      <w:lvlText w:val=""/>
      <w:lvlJc w:val="left"/>
      <w:pPr>
        <w:ind w:left="720" w:hanging="360"/>
      </w:pPr>
      <w:rPr>
        <w:rFonts w:ascii="Symbol" w:hAnsi="Symbol" w:hint="default"/>
      </w:rPr>
    </w:lvl>
    <w:lvl w:ilvl="1" w:tplc="6B9260F8">
      <w:start w:val="1"/>
      <w:numFmt w:val="bullet"/>
      <w:lvlText w:val="o"/>
      <w:lvlJc w:val="left"/>
      <w:pPr>
        <w:ind w:left="1440" w:hanging="360"/>
      </w:pPr>
      <w:rPr>
        <w:rFonts w:ascii="Courier New" w:hAnsi="Courier New" w:hint="default"/>
      </w:rPr>
    </w:lvl>
    <w:lvl w:ilvl="2" w:tplc="89CA9C56">
      <w:start w:val="1"/>
      <w:numFmt w:val="bullet"/>
      <w:lvlText w:val=""/>
      <w:lvlJc w:val="left"/>
      <w:pPr>
        <w:ind w:left="2160" w:hanging="360"/>
      </w:pPr>
      <w:rPr>
        <w:rFonts w:ascii="Wingdings" w:hAnsi="Wingdings" w:hint="default"/>
      </w:rPr>
    </w:lvl>
    <w:lvl w:ilvl="3" w:tplc="0262E98E">
      <w:start w:val="1"/>
      <w:numFmt w:val="bullet"/>
      <w:lvlText w:val=""/>
      <w:lvlJc w:val="left"/>
      <w:pPr>
        <w:ind w:left="2880" w:hanging="360"/>
      </w:pPr>
      <w:rPr>
        <w:rFonts w:ascii="Symbol" w:hAnsi="Symbol" w:hint="default"/>
      </w:rPr>
    </w:lvl>
    <w:lvl w:ilvl="4" w:tplc="9F5AC092">
      <w:start w:val="1"/>
      <w:numFmt w:val="bullet"/>
      <w:lvlText w:val="o"/>
      <w:lvlJc w:val="left"/>
      <w:pPr>
        <w:ind w:left="3600" w:hanging="360"/>
      </w:pPr>
      <w:rPr>
        <w:rFonts w:ascii="Courier New" w:hAnsi="Courier New" w:hint="default"/>
      </w:rPr>
    </w:lvl>
    <w:lvl w:ilvl="5" w:tplc="1BB0B718">
      <w:start w:val="1"/>
      <w:numFmt w:val="bullet"/>
      <w:lvlText w:val=""/>
      <w:lvlJc w:val="left"/>
      <w:pPr>
        <w:ind w:left="4320" w:hanging="360"/>
      </w:pPr>
      <w:rPr>
        <w:rFonts w:ascii="Wingdings" w:hAnsi="Wingdings" w:hint="default"/>
      </w:rPr>
    </w:lvl>
    <w:lvl w:ilvl="6" w:tplc="973A0E54">
      <w:start w:val="1"/>
      <w:numFmt w:val="bullet"/>
      <w:lvlText w:val=""/>
      <w:lvlJc w:val="left"/>
      <w:pPr>
        <w:ind w:left="5040" w:hanging="360"/>
      </w:pPr>
      <w:rPr>
        <w:rFonts w:ascii="Symbol" w:hAnsi="Symbol" w:hint="default"/>
      </w:rPr>
    </w:lvl>
    <w:lvl w:ilvl="7" w:tplc="11A66DCA">
      <w:start w:val="1"/>
      <w:numFmt w:val="bullet"/>
      <w:lvlText w:val="o"/>
      <w:lvlJc w:val="left"/>
      <w:pPr>
        <w:ind w:left="5760" w:hanging="360"/>
      </w:pPr>
      <w:rPr>
        <w:rFonts w:ascii="Courier New" w:hAnsi="Courier New" w:hint="default"/>
      </w:rPr>
    </w:lvl>
    <w:lvl w:ilvl="8" w:tplc="514ADE10">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5"/>
  </w:num>
  <w:num w:numId="4">
    <w:abstractNumId w:val="0"/>
  </w:num>
  <w:num w:numId="5">
    <w:abstractNumId w:val="11"/>
  </w:num>
  <w:num w:numId="6">
    <w:abstractNumId w:val="7"/>
  </w:num>
  <w:num w:numId="7">
    <w:abstractNumId w:val="9"/>
  </w:num>
  <w:num w:numId="8">
    <w:abstractNumId w:val="6"/>
  </w:num>
  <w:num w:numId="9">
    <w:abstractNumId w:val="4"/>
  </w:num>
  <w:num w:numId="10">
    <w:abstractNumId w:val="13"/>
  </w:num>
  <w:num w:numId="11">
    <w:abstractNumId w:val="8"/>
  </w:num>
  <w:num w:numId="12">
    <w:abstractNumId w:val="12"/>
  </w:num>
  <w:num w:numId="13">
    <w:abstractNumId w:val="3"/>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D47AD7D"/>
    <w:rsid w:val="000239B6"/>
    <w:rsid w:val="0003070A"/>
    <w:rsid w:val="00072820"/>
    <w:rsid w:val="000F5C9B"/>
    <w:rsid w:val="001249EF"/>
    <w:rsid w:val="00140681"/>
    <w:rsid w:val="00203813"/>
    <w:rsid w:val="00273F6A"/>
    <w:rsid w:val="002E21C5"/>
    <w:rsid w:val="002F5C09"/>
    <w:rsid w:val="00310DB0"/>
    <w:rsid w:val="0032544B"/>
    <w:rsid w:val="00334116"/>
    <w:rsid w:val="00344826"/>
    <w:rsid w:val="00395F1C"/>
    <w:rsid w:val="003B0356"/>
    <w:rsid w:val="003B363F"/>
    <w:rsid w:val="003C4C2E"/>
    <w:rsid w:val="00427D19"/>
    <w:rsid w:val="0045335C"/>
    <w:rsid w:val="00463A8A"/>
    <w:rsid w:val="0047568E"/>
    <w:rsid w:val="00553C9C"/>
    <w:rsid w:val="0056007C"/>
    <w:rsid w:val="00570012"/>
    <w:rsid w:val="005B2B26"/>
    <w:rsid w:val="005C6AB3"/>
    <w:rsid w:val="005C6D8C"/>
    <w:rsid w:val="00644F31"/>
    <w:rsid w:val="00657B76"/>
    <w:rsid w:val="006647B7"/>
    <w:rsid w:val="006B509C"/>
    <w:rsid w:val="006B52E0"/>
    <w:rsid w:val="006E6BD5"/>
    <w:rsid w:val="006F0E3E"/>
    <w:rsid w:val="0080263E"/>
    <w:rsid w:val="0086205E"/>
    <w:rsid w:val="008D1154"/>
    <w:rsid w:val="008E70CB"/>
    <w:rsid w:val="008F33E8"/>
    <w:rsid w:val="00990AF8"/>
    <w:rsid w:val="00A15B8C"/>
    <w:rsid w:val="00A764F9"/>
    <w:rsid w:val="00A84924"/>
    <w:rsid w:val="00B27697"/>
    <w:rsid w:val="00B42037"/>
    <w:rsid w:val="00B61AF2"/>
    <w:rsid w:val="00C72654"/>
    <w:rsid w:val="00C8230A"/>
    <w:rsid w:val="00C833D3"/>
    <w:rsid w:val="00CA026E"/>
    <w:rsid w:val="00CB6F94"/>
    <w:rsid w:val="00CD245A"/>
    <w:rsid w:val="00D20654"/>
    <w:rsid w:val="00D55FF7"/>
    <w:rsid w:val="00DC7319"/>
    <w:rsid w:val="00E419CE"/>
    <w:rsid w:val="00E56942"/>
    <w:rsid w:val="00E72EFD"/>
    <w:rsid w:val="00E87B1D"/>
    <w:rsid w:val="00EB3BE1"/>
    <w:rsid w:val="00F65B8A"/>
    <w:rsid w:val="01053777"/>
    <w:rsid w:val="0215FE42"/>
    <w:rsid w:val="02508A17"/>
    <w:rsid w:val="043AAA31"/>
    <w:rsid w:val="05B0AFF6"/>
    <w:rsid w:val="08DCC3C8"/>
    <w:rsid w:val="09530F39"/>
    <w:rsid w:val="099A7285"/>
    <w:rsid w:val="09BBE3CE"/>
    <w:rsid w:val="09FD26D6"/>
    <w:rsid w:val="0A3CDDDF"/>
    <w:rsid w:val="0B953777"/>
    <w:rsid w:val="0C14774B"/>
    <w:rsid w:val="0C15F2CD"/>
    <w:rsid w:val="0C429DE0"/>
    <w:rsid w:val="0CB8B998"/>
    <w:rsid w:val="0D5A44CA"/>
    <w:rsid w:val="0DFA3780"/>
    <w:rsid w:val="0E0251DD"/>
    <w:rsid w:val="0ED5BBC2"/>
    <w:rsid w:val="0F9E223E"/>
    <w:rsid w:val="11A559B6"/>
    <w:rsid w:val="122B97B9"/>
    <w:rsid w:val="145819A3"/>
    <w:rsid w:val="14DCFA78"/>
    <w:rsid w:val="1531434C"/>
    <w:rsid w:val="17F2F8CD"/>
    <w:rsid w:val="181E849A"/>
    <w:rsid w:val="18440662"/>
    <w:rsid w:val="18FBAC9C"/>
    <w:rsid w:val="191FC079"/>
    <w:rsid w:val="1976696B"/>
    <w:rsid w:val="19842704"/>
    <w:rsid w:val="1A3CA373"/>
    <w:rsid w:val="1B6020E7"/>
    <w:rsid w:val="1B773CC9"/>
    <w:rsid w:val="1B87DA2E"/>
    <w:rsid w:val="1C845E66"/>
    <w:rsid w:val="1C97B618"/>
    <w:rsid w:val="1F33A20E"/>
    <w:rsid w:val="1FB8821E"/>
    <w:rsid w:val="20DAA207"/>
    <w:rsid w:val="21B9B24B"/>
    <w:rsid w:val="22974937"/>
    <w:rsid w:val="23C639E2"/>
    <w:rsid w:val="23DFA9BD"/>
    <w:rsid w:val="24530DD8"/>
    <w:rsid w:val="24B57DB8"/>
    <w:rsid w:val="2520F049"/>
    <w:rsid w:val="25E8FDA0"/>
    <w:rsid w:val="28FD2FCD"/>
    <w:rsid w:val="2B053323"/>
    <w:rsid w:val="2C34D08F"/>
    <w:rsid w:val="2C50C636"/>
    <w:rsid w:val="2C60AB27"/>
    <w:rsid w:val="2D6D63A6"/>
    <w:rsid w:val="2D91516D"/>
    <w:rsid w:val="30F06D89"/>
    <w:rsid w:val="318F348F"/>
    <w:rsid w:val="31BA94DD"/>
    <w:rsid w:val="3357E24B"/>
    <w:rsid w:val="350CAFD5"/>
    <w:rsid w:val="356C1D35"/>
    <w:rsid w:val="37884D8C"/>
    <w:rsid w:val="38ABD670"/>
    <w:rsid w:val="3CBE7E07"/>
    <w:rsid w:val="3CD95658"/>
    <w:rsid w:val="3CE52B60"/>
    <w:rsid w:val="3FDB7484"/>
    <w:rsid w:val="411B1295"/>
    <w:rsid w:val="412E7CCF"/>
    <w:rsid w:val="418CE65E"/>
    <w:rsid w:val="41A3CB96"/>
    <w:rsid w:val="41B1AD69"/>
    <w:rsid w:val="41FEB1FF"/>
    <w:rsid w:val="42458956"/>
    <w:rsid w:val="427B8397"/>
    <w:rsid w:val="4369D3DA"/>
    <w:rsid w:val="44661D91"/>
    <w:rsid w:val="44A69EB7"/>
    <w:rsid w:val="451ED6B1"/>
    <w:rsid w:val="45BEC091"/>
    <w:rsid w:val="46131866"/>
    <w:rsid w:val="462D250C"/>
    <w:rsid w:val="46F54B43"/>
    <w:rsid w:val="485FA4F9"/>
    <w:rsid w:val="496830F9"/>
    <w:rsid w:val="49786393"/>
    <w:rsid w:val="4B24F2C5"/>
    <w:rsid w:val="4B9A9E68"/>
    <w:rsid w:val="4CC489EF"/>
    <w:rsid w:val="4D47AD7D"/>
    <w:rsid w:val="4E13B912"/>
    <w:rsid w:val="4EAFF79B"/>
    <w:rsid w:val="4EDFB64B"/>
    <w:rsid w:val="50ED6173"/>
    <w:rsid w:val="518FF07C"/>
    <w:rsid w:val="52639AA6"/>
    <w:rsid w:val="527CA048"/>
    <w:rsid w:val="53D6287D"/>
    <w:rsid w:val="5517763D"/>
    <w:rsid w:val="55BA4251"/>
    <w:rsid w:val="55DCDF56"/>
    <w:rsid w:val="5619AA9C"/>
    <w:rsid w:val="5823159C"/>
    <w:rsid w:val="5BEF1E13"/>
    <w:rsid w:val="5BF64EA5"/>
    <w:rsid w:val="5C534C6D"/>
    <w:rsid w:val="5D56FEB9"/>
    <w:rsid w:val="6056B725"/>
    <w:rsid w:val="618CEBE9"/>
    <w:rsid w:val="6274D26F"/>
    <w:rsid w:val="62DB29EB"/>
    <w:rsid w:val="6372D625"/>
    <w:rsid w:val="63932F1F"/>
    <w:rsid w:val="66A7D050"/>
    <w:rsid w:val="697A9729"/>
    <w:rsid w:val="69F03AC2"/>
    <w:rsid w:val="6A888F22"/>
    <w:rsid w:val="6D5768D4"/>
    <w:rsid w:val="6E4B19F6"/>
    <w:rsid w:val="6E4C74B5"/>
    <w:rsid w:val="6E4DD660"/>
    <w:rsid w:val="6F273FD5"/>
    <w:rsid w:val="6F3ADF33"/>
    <w:rsid w:val="70368A51"/>
    <w:rsid w:val="7212DEFA"/>
    <w:rsid w:val="72469AF5"/>
    <w:rsid w:val="73E75324"/>
    <w:rsid w:val="746A4A55"/>
    <w:rsid w:val="749839D4"/>
    <w:rsid w:val="76BE1B48"/>
    <w:rsid w:val="7755E935"/>
    <w:rsid w:val="78C61E9E"/>
    <w:rsid w:val="7A61EEFF"/>
    <w:rsid w:val="7AA04997"/>
    <w:rsid w:val="7B8071EA"/>
    <w:rsid w:val="7C319F33"/>
    <w:rsid w:val="7DE440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AD7D"/>
  <w15:chartTrackingRefBased/>
  <w15:docId w15:val="{6506AF26-433E-47E8-84EB-6F7DDAD7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Geenafstand">
    <w:name w:val="No Spacing"/>
    <w:uiPriority w:val="1"/>
    <w:qFormat/>
    <w:rsid w:val="00CA02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7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B05F24BCCEE41A4ABFEF7F5BF0065" ma:contentTypeVersion="13" ma:contentTypeDescription="Een nieuw document maken." ma:contentTypeScope="" ma:versionID="ae534d96e7f7ae23dd600ee29b8af1d7">
  <xsd:schema xmlns:xsd="http://www.w3.org/2001/XMLSchema" xmlns:xs="http://www.w3.org/2001/XMLSchema" xmlns:p="http://schemas.microsoft.com/office/2006/metadata/properties" xmlns:ns3="fc37b7df-5a1c-44fa-b8cf-c1134f7d7c3b" xmlns:ns4="54f602b8-1550-4d53-b066-1f0005eedcf5" targetNamespace="http://schemas.microsoft.com/office/2006/metadata/properties" ma:root="true" ma:fieldsID="f5770fcfed8f725b6432be4715fea027" ns3:_="" ns4:_="">
    <xsd:import namespace="fc37b7df-5a1c-44fa-b8cf-c1134f7d7c3b"/>
    <xsd:import namespace="54f602b8-1550-4d53-b066-1f0005eedc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7b7df-5a1c-44fa-b8cf-c1134f7d7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602b8-1550-4d53-b066-1f0005eedcf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774C0-11EE-4087-AB8B-3E30DEA1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7b7df-5a1c-44fa-b8cf-c1134f7d7c3b"/>
    <ds:schemaRef ds:uri="54f602b8-1550-4d53-b066-1f0005ee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EE9DA-630D-4664-A568-EE9202BF6252}">
  <ds:schemaRefs>
    <ds:schemaRef ds:uri="http://schemas.microsoft.com/sharepoint/v3/contenttype/forms"/>
  </ds:schemaRefs>
</ds:datastoreItem>
</file>

<file path=customXml/itemProps3.xml><?xml version="1.0" encoding="utf-8"?>
<ds:datastoreItem xmlns:ds="http://schemas.openxmlformats.org/officeDocument/2006/customXml" ds:itemID="{C9C81CB0-D4F9-473A-B563-4140A41A34B4}">
  <ds:schemaRefs>
    <ds:schemaRef ds:uri="http://schemas.microsoft.com/office/2006/documentManagement/types"/>
    <ds:schemaRef ds:uri="http://schemas.openxmlformats.org/package/2006/metadata/core-properties"/>
    <ds:schemaRef ds:uri="http://purl.org/dc/dcmitype/"/>
    <ds:schemaRef ds:uri="54f602b8-1550-4d53-b066-1f0005eedcf5"/>
    <ds:schemaRef ds:uri="http://purl.org/dc/elements/1.1/"/>
    <ds:schemaRef ds:uri="http://schemas.microsoft.com/office/2006/metadata/properties"/>
    <ds:schemaRef ds:uri="fc37b7df-5a1c-44fa-b8cf-c1134f7d7c3b"/>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2716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Mevr. A. Ottenhof | BLICK op onderwijs</dc:creator>
  <cp:keywords/>
  <dc:description/>
  <cp:lastModifiedBy>Eric Heugens</cp:lastModifiedBy>
  <cp:revision>2</cp:revision>
  <dcterms:created xsi:type="dcterms:W3CDTF">2021-01-18T08:57:00Z</dcterms:created>
  <dcterms:modified xsi:type="dcterms:W3CDTF">2021-01-18T08:57:00Z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0x01010033EB05F24BCCEE41A4ABFEF7F5BF0065</vt:lpwstr>
  </property>
</Properties>
</file>