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23D83263"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713849">
        <w:rPr>
          <w:rFonts w:eastAsia="Times New Roman" w:cstheme="minorHAnsi"/>
          <w:b/>
          <w:bCs/>
          <w:color w:val="F08300"/>
          <w:sz w:val="24"/>
          <w:szCs w:val="24"/>
          <w:lang w:eastAsia="nl-NL"/>
        </w:rPr>
        <w:t>11</w:t>
      </w:r>
    </w:p>
    <w:p w14:paraId="060C8B13" w14:textId="6B7ADC8B" w:rsidR="0036497D" w:rsidRDefault="00713849"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20</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11</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54D78D7F" w14:textId="33BE10AB" w:rsidR="005A5DD0" w:rsidRDefault="005A5DD0" w:rsidP="00991AC7">
      <w:pPr>
        <w:pStyle w:val="paragraph"/>
        <w:spacing w:after="0"/>
        <w:textAlignment w:val="baseline"/>
        <w:rPr>
          <w:rStyle w:val="normaltextrun"/>
          <w:rFonts w:asciiTheme="minorHAnsi" w:hAnsiTheme="minorHAnsi" w:cstheme="minorHAnsi"/>
          <w:color w:val="000000"/>
        </w:rPr>
      </w:pPr>
    </w:p>
    <w:p w14:paraId="5C8A6DF1" w14:textId="79B93D9B" w:rsidR="00707ED9" w:rsidRDefault="00852443"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noProof/>
          <w:color w:val="000000"/>
        </w:rPr>
        <w:drawing>
          <wp:anchor distT="0" distB="0" distL="114300" distR="114300" simplePos="0" relativeHeight="251673600" behindDoc="0" locked="0" layoutInCell="1" allowOverlap="1" wp14:anchorId="109775F0" wp14:editId="0CECA588">
            <wp:simplePos x="0" y="0"/>
            <wp:positionH relativeFrom="column">
              <wp:posOffset>3853180</wp:posOffset>
            </wp:positionH>
            <wp:positionV relativeFrom="paragraph">
              <wp:posOffset>10160</wp:posOffset>
            </wp:positionV>
            <wp:extent cx="2269787" cy="1000125"/>
            <wp:effectExtent l="0" t="0" r="0" b="0"/>
            <wp:wrapSquare wrapText="bothSides"/>
            <wp:docPr id="10274082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9787" cy="1000125"/>
                    </a:xfrm>
                    <a:prstGeom prst="rect">
                      <a:avLst/>
                    </a:prstGeom>
                    <a:noFill/>
                  </pic:spPr>
                </pic:pic>
              </a:graphicData>
            </a:graphic>
          </wp:anchor>
        </w:drawing>
      </w:r>
      <w:r w:rsidR="00707ED9" w:rsidRPr="00707ED9">
        <w:rPr>
          <w:rStyle w:val="normaltextrun"/>
          <w:rFonts w:asciiTheme="minorHAnsi" w:hAnsiTheme="minorHAnsi" w:cstheme="minorHAnsi"/>
          <w:b/>
          <w:bCs/>
          <w:color w:val="000000"/>
          <w:sz w:val="28"/>
          <w:szCs w:val="28"/>
        </w:rPr>
        <w:t>Bereikbaarheid</w:t>
      </w:r>
      <w:r w:rsidR="00707ED9">
        <w:rPr>
          <w:rStyle w:val="normaltextrun"/>
          <w:rFonts w:asciiTheme="minorHAnsi" w:hAnsiTheme="minorHAnsi" w:cstheme="minorHAnsi"/>
          <w:b/>
          <w:bCs/>
          <w:color w:val="000000"/>
          <w:sz w:val="28"/>
          <w:szCs w:val="28"/>
        </w:rPr>
        <w:t xml:space="preserve"> – Let op                                                                                                             </w:t>
      </w:r>
      <w:r w:rsidR="00707ED9" w:rsidRPr="00707ED9">
        <w:rPr>
          <w:rStyle w:val="normaltextrun"/>
          <w:rFonts w:asciiTheme="minorHAnsi" w:hAnsiTheme="minorHAnsi" w:cstheme="minorHAnsi"/>
          <w:color w:val="000000"/>
        </w:rPr>
        <w:t>Elke</w:t>
      </w:r>
      <w:r w:rsidR="00707ED9">
        <w:rPr>
          <w:rStyle w:val="normaltextrun"/>
          <w:rFonts w:asciiTheme="minorHAnsi" w:hAnsiTheme="minorHAnsi" w:cstheme="minorHAnsi"/>
          <w:color w:val="000000"/>
        </w:rPr>
        <w:t xml:space="preserve"> v</w:t>
      </w:r>
      <w:r w:rsidR="00707ED9" w:rsidRPr="00707ED9">
        <w:rPr>
          <w:rStyle w:val="normaltextrun"/>
          <w:rFonts w:asciiTheme="minorHAnsi" w:hAnsiTheme="minorHAnsi" w:cstheme="minorHAnsi"/>
          <w:color w:val="000000"/>
        </w:rPr>
        <w:t xml:space="preserve">rijdag werkt de administratie tot 10 uur. </w:t>
      </w:r>
      <w:r w:rsidR="00707ED9">
        <w:rPr>
          <w:rStyle w:val="normaltextrun"/>
          <w:rFonts w:asciiTheme="minorHAnsi" w:hAnsiTheme="minorHAnsi" w:cstheme="minorHAnsi"/>
          <w:color w:val="000000"/>
        </w:rPr>
        <w:t>Houd er rekening mee dat de school na dit tijdstip minder goed bereikbaar is. Wij vragen hiervoor uw begrip.</w:t>
      </w:r>
      <w:r>
        <w:rPr>
          <w:rStyle w:val="normaltextrun"/>
          <w:rFonts w:asciiTheme="minorHAnsi" w:hAnsiTheme="minorHAnsi" w:cstheme="minorHAnsi"/>
          <w:color w:val="000000"/>
        </w:rPr>
        <w:t xml:space="preserve"> Mocht er iets zijn k</w:t>
      </w:r>
      <w:r w:rsidR="00BD4078">
        <w:rPr>
          <w:rStyle w:val="normaltextrun"/>
          <w:rFonts w:asciiTheme="minorHAnsi" w:hAnsiTheme="minorHAnsi" w:cstheme="minorHAnsi"/>
          <w:color w:val="000000"/>
        </w:rPr>
        <w:t>u</w:t>
      </w:r>
      <w:r>
        <w:rPr>
          <w:rStyle w:val="normaltextrun"/>
          <w:rFonts w:asciiTheme="minorHAnsi" w:hAnsiTheme="minorHAnsi" w:cstheme="minorHAnsi"/>
          <w:color w:val="000000"/>
        </w:rPr>
        <w:t>n</w:t>
      </w:r>
      <w:r w:rsidR="00BD4078">
        <w:rPr>
          <w:rStyle w:val="normaltextrun"/>
          <w:rFonts w:asciiTheme="minorHAnsi" w:hAnsiTheme="minorHAnsi" w:cstheme="minorHAnsi"/>
          <w:color w:val="000000"/>
        </w:rPr>
        <w:t>t</w:t>
      </w:r>
      <w:r w:rsidR="0063751C">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 xml:space="preserve"> u mailen naar directie: </w:t>
      </w:r>
      <w:r w:rsidR="00707ED9">
        <w:rPr>
          <w:rStyle w:val="normaltextrun"/>
          <w:rFonts w:asciiTheme="minorHAnsi" w:hAnsiTheme="minorHAnsi" w:cstheme="minorHAnsi"/>
          <w:color w:val="000000"/>
        </w:rPr>
        <w:t xml:space="preserve"> </w:t>
      </w:r>
      <w:r w:rsidRPr="00852443">
        <w:rPr>
          <w:rStyle w:val="normaltextrun"/>
          <w:rFonts w:asciiTheme="minorHAnsi" w:hAnsiTheme="minorHAnsi" w:cstheme="minorHAnsi"/>
          <w:color w:val="000000"/>
        </w:rPr>
        <w:t>Henk Beesems</w:t>
      </w:r>
      <w:r>
        <w:rPr>
          <w:rStyle w:val="normaltextrun"/>
          <w:rFonts w:asciiTheme="minorHAnsi" w:hAnsiTheme="minorHAnsi" w:cstheme="minorHAnsi"/>
          <w:color w:val="000000"/>
        </w:rPr>
        <w:t xml:space="preserve"> </w:t>
      </w:r>
      <w:hyperlink r:id="rId12" w:history="1">
        <w:r w:rsidRPr="00585A89">
          <w:rPr>
            <w:rStyle w:val="Hyperlink"/>
            <w:rFonts w:asciiTheme="minorHAnsi" w:hAnsiTheme="minorHAnsi" w:cstheme="minorHAnsi"/>
          </w:rPr>
          <w:t>h.beesems@blickoponderwijs.nl</w:t>
        </w:r>
      </w:hyperlink>
    </w:p>
    <w:p w14:paraId="5ABFA4AA" w14:textId="77777777" w:rsidR="00852443" w:rsidRDefault="00852443" w:rsidP="006F4F43">
      <w:pPr>
        <w:pStyle w:val="paragraph"/>
        <w:rPr>
          <w:rFonts w:asciiTheme="minorHAnsi" w:hAnsiTheme="minorHAnsi" w:cstheme="minorHAnsi"/>
          <w:b/>
          <w:bCs/>
          <w:color w:val="000000"/>
          <w:sz w:val="28"/>
          <w:szCs w:val="28"/>
        </w:rPr>
      </w:pPr>
    </w:p>
    <w:p w14:paraId="108CBF6E" w14:textId="1D30231C" w:rsidR="006F4F43" w:rsidRPr="006F4F43" w:rsidRDefault="003F7587" w:rsidP="006F4F43">
      <w:pPr>
        <w:pStyle w:val="paragraph"/>
        <w:rPr>
          <w:rFonts w:asciiTheme="minorHAnsi" w:hAnsiTheme="minorHAnsi" w:cstheme="minorHAnsi"/>
          <w:color w:val="000000"/>
        </w:rPr>
      </w:pPr>
      <w:r w:rsidRPr="006F4F43">
        <w:rPr>
          <w:rFonts w:asciiTheme="minorHAnsi" w:hAnsiTheme="minorHAnsi" w:cstheme="minorHAnsi"/>
          <w:noProof/>
          <w:color w:val="000000"/>
          <w:sz w:val="28"/>
          <w:szCs w:val="28"/>
        </w:rPr>
        <w:drawing>
          <wp:anchor distT="0" distB="0" distL="114300" distR="114300" simplePos="0" relativeHeight="251672576" behindDoc="0" locked="0" layoutInCell="1" allowOverlap="1" wp14:anchorId="3E16DBD4" wp14:editId="36F91D3A">
            <wp:simplePos x="0" y="0"/>
            <wp:positionH relativeFrom="margin">
              <wp:posOffset>4364990</wp:posOffset>
            </wp:positionH>
            <wp:positionV relativeFrom="paragraph">
              <wp:posOffset>135255</wp:posOffset>
            </wp:positionV>
            <wp:extent cx="1464310" cy="1464310"/>
            <wp:effectExtent l="152400" t="133350" r="135890" b="135890"/>
            <wp:wrapSquare wrapText="bothSides"/>
            <wp:docPr id="1140740792" name="Afbeelding 2"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40792" name="Afbeelding 2" descr="Afbeelding met tekst&#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856786">
                      <a:off x="0" y="0"/>
                      <a:ext cx="1464310" cy="146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F43" w:rsidRPr="006F4F43">
        <w:rPr>
          <w:rFonts w:asciiTheme="minorHAnsi" w:hAnsiTheme="minorHAnsi" w:cstheme="minorHAnsi"/>
          <w:b/>
          <w:bCs/>
          <w:color w:val="000000"/>
          <w:sz w:val="28"/>
          <w:szCs w:val="28"/>
        </w:rPr>
        <w:t>Wij sparen weer lege batterijen op school. </w:t>
      </w:r>
      <w:r w:rsidR="006F4F43" w:rsidRPr="006F4F43">
        <w:rPr>
          <w:rFonts w:asciiTheme="minorHAnsi" w:hAnsiTheme="minorHAnsi" w:cstheme="minorHAnsi"/>
          <w:color w:val="000000"/>
          <w:sz w:val="28"/>
          <w:szCs w:val="28"/>
        </w:rPr>
        <w:t> </w:t>
      </w:r>
      <w:r w:rsidR="006F4F43" w:rsidRPr="006F4F43">
        <w:rPr>
          <w:rFonts w:asciiTheme="minorHAnsi" w:hAnsiTheme="minorHAnsi" w:cstheme="minorHAnsi"/>
          <w:color w:val="000000"/>
        </w:rPr>
        <w:t xml:space="preserve">                                        </w:t>
      </w:r>
      <w:r w:rsidR="006F4F43">
        <w:rPr>
          <w:rFonts w:asciiTheme="minorHAnsi" w:hAnsiTheme="minorHAnsi" w:cstheme="minorHAnsi"/>
          <w:color w:val="000000"/>
        </w:rPr>
        <w:t xml:space="preserve">                  </w:t>
      </w:r>
      <w:r w:rsidR="006F4F43" w:rsidRPr="006F4F43">
        <w:rPr>
          <w:rFonts w:asciiTheme="minorHAnsi" w:hAnsiTheme="minorHAnsi" w:cstheme="minorHAnsi"/>
          <w:color w:val="000000"/>
        </w:rPr>
        <w:t xml:space="preserve">Batterijen mag je niet bij het normale afval in de prullenbak gooien. Maar waarom eigenlijk niet? Batterijen zijn klein chemisch afval. Binnenin zitten stoffen die schadelijk zijn voor het milieu, mangaan en lood bijvoorbeeld. Belanden batterijen in de natuur, dan komen die schadelijke stoffen dus ook in de natuur terecht. Bij de administratie staat een zwarte ton. Graag alleen batterijen in de ton gooien zonder plastic </w:t>
      </w:r>
      <w:r w:rsidR="006F4F43">
        <w:rPr>
          <w:rFonts w:asciiTheme="minorHAnsi" w:hAnsiTheme="minorHAnsi" w:cstheme="minorHAnsi"/>
          <w:color w:val="000000"/>
        </w:rPr>
        <w:t>z</w:t>
      </w:r>
      <w:r w:rsidR="006F4F43" w:rsidRPr="006F4F43">
        <w:rPr>
          <w:rFonts w:asciiTheme="minorHAnsi" w:hAnsiTheme="minorHAnsi" w:cstheme="minorHAnsi"/>
          <w:color w:val="000000"/>
        </w:rPr>
        <w:t>akje.     </w:t>
      </w:r>
    </w:p>
    <w:p w14:paraId="7062FC72" w14:textId="773CC2F9" w:rsidR="00991AC7" w:rsidRDefault="00991AC7" w:rsidP="00991AC7">
      <w:pPr>
        <w:pStyle w:val="paragraph"/>
        <w:spacing w:before="0" w:beforeAutospacing="0" w:after="0" w:afterAutospacing="0"/>
        <w:textAlignment w:val="baseline"/>
        <w:rPr>
          <w:rStyle w:val="normaltextrun"/>
          <w:rFonts w:asciiTheme="minorHAnsi" w:hAnsiTheme="minorHAnsi" w:cstheme="minorHAnsi"/>
          <w:color w:val="000000"/>
        </w:rPr>
      </w:pPr>
    </w:p>
    <w:p w14:paraId="143052A2" w14:textId="661794D5" w:rsidR="00F151F9" w:rsidRDefault="00F151F9" w:rsidP="00590EC1">
      <w:pPr>
        <w:rPr>
          <w:rFonts w:eastAsia="Times New Roman" w:cstheme="minorHAnsi"/>
          <w:color w:val="000000"/>
          <w:sz w:val="24"/>
          <w:szCs w:val="24"/>
        </w:rPr>
      </w:pPr>
      <w:r>
        <w:rPr>
          <w:rFonts w:eastAsia="Times New Roman" w:cstheme="minorHAnsi"/>
          <w:b/>
          <w:bCs/>
          <w:color w:val="000000"/>
          <w:sz w:val="28"/>
          <w:szCs w:val="28"/>
        </w:rPr>
        <w:t xml:space="preserve">Hulpouders                                                                                                                          </w:t>
      </w:r>
      <w:r w:rsidRPr="00F151F9">
        <w:rPr>
          <w:rFonts w:eastAsia="Times New Roman" w:cstheme="minorHAnsi"/>
          <w:color w:val="000000"/>
          <w:sz w:val="24"/>
          <w:szCs w:val="24"/>
        </w:rPr>
        <w:t>Hartelijk dank aan alle hulpouders/verzorgers die afgelopen vrijdag zijn komen helpen voor de sint versiering op school.</w:t>
      </w:r>
      <w:r>
        <w:rPr>
          <w:rFonts w:eastAsia="Times New Roman" w:cstheme="minorHAnsi"/>
          <w:color w:val="000000"/>
          <w:sz w:val="24"/>
          <w:szCs w:val="24"/>
        </w:rPr>
        <w:t xml:space="preserve"> </w:t>
      </w:r>
    </w:p>
    <w:p w14:paraId="720E89DE" w14:textId="77777777" w:rsidR="00F151F9" w:rsidRDefault="00F151F9" w:rsidP="00590EC1">
      <w:pPr>
        <w:rPr>
          <w:rFonts w:eastAsia="Times New Roman" w:cstheme="minorHAnsi"/>
          <w:color w:val="000000"/>
          <w:sz w:val="24"/>
          <w:szCs w:val="24"/>
        </w:rPr>
      </w:pPr>
    </w:p>
    <w:p w14:paraId="5940DAE7" w14:textId="57203385" w:rsidR="00F151F9" w:rsidRDefault="00F151F9"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4624" behindDoc="0" locked="0" layoutInCell="1" allowOverlap="1" wp14:anchorId="31501FDA" wp14:editId="31B59D4D">
            <wp:simplePos x="0" y="0"/>
            <wp:positionH relativeFrom="column">
              <wp:posOffset>1290955</wp:posOffset>
            </wp:positionH>
            <wp:positionV relativeFrom="paragraph">
              <wp:posOffset>6350</wp:posOffset>
            </wp:positionV>
            <wp:extent cx="2542183" cy="1162141"/>
            <wp:effectExtent l="0" t="0" r="0" b="0"/>
            <wp:wrapSquare wrapText="bothSides"/>
            <wp:docPr id="7660568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2183" cy="1162141"/>
                    </a:xfrm>
                    <a:prstGeom prst="rect">
                      <a:avLst/>
                    </a:prstGeom>
                    <a:noFill/>
                  </pic:spPr>
                </pic:pic>
              </a:graphicData>
            </a:graphic>
          </wp:anchor>
        </w:drawing>
      </w:r>
    </w:p>
    <w:p w14:paraId="7F395B3B" w14:textId="175C9DD8" w:rsidR="006F4F43" w:rsidRDefault="006F4F43" w:rsidP="00590EC1">
      <w:pPr>
        <w:rPr>
          <w:rFonts w:eastAsia="Times New Roman" w:cstheme="minorHAnsi"/>
          <w:b/>
          <w:bCs/>
          <w:color w:val="000000"/>
          <w:sz w:val="28"/>
          <w:szCs w:val="28"/>
        </w:rPr>
      </w:pPr>
    </w:p>
    <w:p w14:paraId="4F7B20E1" w14:textId="111DAB88" w:rsidR="006F4F43" w:rsidRDefault="006F4F43" w:rsidP="00590EC1">
      <w:pPr>
        <w:rPr>
          <w:rFonts w:eastAsia="Times New Roman" w:cstheme="minorHAnsi"/>
          <w:b/>
          <w:bCs/>
          <w:color w:val="000000"/>
          <w:sz w:val="28"/>
          <w:szCs w:val="28"/>
        </w:rPr>
      </w:pPr>
    </w:p>
    <w:p w14:paraId="0D97C4BB" w14:textId="1922615C" w:rsidR="003D6B1B" w:rsidRPr="003D6B1B" w:rsidRDefault="003D6B1B" w:rsidP="003D6B1B">
      <w:pPr>
        <w:rPr>
          <w:rFonts w:eastAsia="Times New Roman" w:cstheme="minorHAnsi"/>
          <w:b/>
          <w:bCs/>
          <w:color w:val="000000"/>
          <w:sz w:val="28"/>
          <w:szCs w:val="28"/>
        </w:rPr>
      </w:pPr>
    </w:p>
    <w:p w14:paraId="10B40B06" w14:textId="77777777" w:rsidR="00F151F9" w:rsidRDefault="00F151F9"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09655D2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5"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7"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4D2ACA30" w14:textId="77777777" w:rsidR="00007B2C" w:rsidRDefault="00007B2C" w:rsidP="00007B2C">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31AE2F65" w14:textId="77777777" w:rsidR="00007B2C" w:rsidRDefault="00007B2C"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FD12197"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Kerstvakantie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22-12-2025 t/m 02-01-2026</w:t>
      </w:r>
    </w:p>
    <w:p w14:paraId="65025513"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096C9515"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704AADE5"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331E9194"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6C8D891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43555379"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D641B0E" w:rsidR="0020779F" w:rsidRPr="0020779F" w:rsidRDefault="0020779F" w:rsidP="0020779F">
      <w:pPr>
        <w:rPr>
          <w:lang w:eastAsia="nl-NL"/>
        </w:rPr>
      </w:pPr>
    </w:p>
    <w:p w14:paraId="5026E3D3" w14:textId="7F031D86" w:rsidR="0020779F" w:rsidRPr="0020779F" w:rsidRDefault="00D768A6" w:rsidP="0020779F">
      <w:pPr>
        <w:rPr>
          <w:lang w:eastAsia="nl-NL"/>
        </w:rPr>
      </w:pPr>
      <w:r>
        <w:rPr>
          <w:noProof/>
          <w:lang w:eastAsia="nl-NL"/>
        </w:rPr>
        <w:drawing>
          <wp:anchor distT="0" distB="0" distL="114300" distR="114300" simplePos="0" relativeHeight="251663360" behindDoc="0" locked="0" layoutInCell="1" allowOverlap="1" wp14:anchorId="52B83156" wp14:editId="2E483A50">
            <wp:simplePos x="0" y="0"/>
            <wp:positionH relativeFrom="margin">
              <wp:posOffset>1481455</wp:posOffset>
            </wp:positionH>
            <wp:positionV relativeFrom="paragraph">
              <wp:posOffset>10160</wp:posOffset>
            </wp:positionV>
            <wp:extent cx="1600200" cy="1064116"/>
            <wp:effectExtent l="0" t="0" r="0" b="3175"/>
            <wp:wrapSquare wrapText="bothSides"/>
            <wp:docPr id="170748698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5078" cy="1067359"/>
                    </a:xfrm>
                    <a:prstGeom prst="rect">
                      <a:avLst/>
                    </a:prstGeom>
                    <a:noFill/>
                  </pic:spPr>
                </pic:pic>
              </a:graphicData>
            </a:graphic>
            <wp14:sizeRelH relativeFrom="margin">
              <wp14:pctWidth>0</wp14:pctWidth>
            </wp14:sizeRelH>
            <wp14:sizeRelV relativeFrom="margin">
              <wp14:pctHeight>0</wp14:pctHeight>
            </wp14:sizeRelV>
          </wp:anchor>
        </w:drawing>
      </w: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9A50" w14:textId="77777777" w:rsidR="00857E35" w:rsidRDefault="00857E35" w:rsidP="00B2781F">
      <w:pPr>
        <w:spacing w:after="0" w:line="240" w:lineRule="auto"/>
      </w:pPr>
      <w:r>
        <w:separator/>
      </w:r>
    </w:p>
  </w:endnote>
  <w:endnote w:type="continuationSeparator" w:id="0">
    <w:p w14:paraId="422A1DE9" w14:textId="77777777" w:rsidR="00857E35" w:rsidRDefault="00857E35"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BC9E" w14:textId="77777777" w:rsidR="00857E35" w:rsidRDefault="00857E35" w:rsidP="00B2781F">
      <w:pPr>
        <w:spacing w:after="0" w:line="240" w:lineRule="auto"/>
      </w:pPr>
      <w:r>
        <w:separator/>
      </w:r>
    </w:p>
  </w:footnote>
  <w:footnote w:type="continuationSeparator" w:id="0">
    <w:p w14:paraId="2110B484" w14:textId="77777777" w:rsidR="00857E35" w:rsidRDefault="00857E35"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07B2C"/>
    <w:rsid w:val="000270A6"/>
    <w:rsid w:val="000328F0"/>
    <w:rsid w:val="000342E4"/>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11081A"/>
    <w:rsid w:val="0011175A"/>
    <w:rsid w:val="00112815"/>
    <w:rsid w:val="00112ECE"/>
    <w:rsid w:val="00121B77"/>
    <w:rsid w:val="0013236C"/>
    <w:rsid w:val="00136314"/>
    <w:rsid w:val="001449E6"/>
    <w:rsid w:val="00145434"/>
    <w:rsid w:val="00153B17"/>
    <w:rsid w:val="00154E7C"/>
    <w:rsid w:val="00161C78"/>
    <w:rsid w:val="00165499"/>
    <w:rsid w:val="00165EC8"/>
    <w:rsid w:val="00170698"/>
    <w:rsid w:val="00174C6D"/>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60A96"/>
    <w:rsid w:val="002667AE"/>
    <w:rsid w:val="002826F7"/>
    <w:rsid w:val="00292014"/>
    <w:rsid w:val="002932F6"/>
    <w:rsid w:val="00296D22"/>
    <w:rsid w:val="002B76B9"/>
    <w:rsid w:val="002C0E3C"/>
    <w:rsid w:val="002C2981"/>
    <w:rsid w:val="002D210B"/>
    <w:rsid w:val="002D4CEA"/>
    <w:rsid w:val="002D6D48"/>
    <w:rsid w:val="002E09CD"/>
    <w:rsid w:val="002E2839"/>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6565B"/>
    <w:rsid w:val="003803DE"/>
    <w:rsid w:val="003900E6"/>
    <w:rsid w:val="00397983"/>
    <w:rsid w:val="003A0FFC"/>
    <w:rsid w:val="003A207A"/>
    <w:rsid w:val="003A3688"/>
    <w:rsid w:val="003A700C"/>
    <w:rsid w:val="003B3036"/>
    <w:rsid w:val="003C2000"/>
    <w:rsid w:val="003C26F4"/>
    <w:rsid w:val="003C7A9E"/>
    <w:rsid w:val="003D451C"/>
    <w:rsid w:val="003D6B1B"/>
    <w:rsid w:val="003E0383"/>
    <w:rsid w:val="003E5AAF"/>
    <w:rsid w:val="003F353E"/>
    <w:rsid w:val="003F55AB"/>
    <w:rsid w:val="003F7587"/>
    <w:rsid w:val="0040002D"/>
    <w:rsid w:val="00402B48"/>
    <w:rsid w:val="004115D0"/>
    <w:rsid w:val="00415454"/>
    <w:rsid w:val="0042201D"/>
    <w:rsid w:val="00422FA9"/>
    <w:rsid w:val="00430B38"/>
    <w:rsid w:val="0044036A"/>
    <w:rsid w:val="00440A29"/>
    <w:rsid w:val="00445C47"/>
    <w:rsid w:val="00455ACD"/>
    <w:rsid w:val="004562B4"/>
    <w:rsid w:val="00472A02"/>
    <w:rsid w:val="004737A4"/>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EC1"/>
    <w:rsid w:val="00596060"/>
    <w:rsid w:val="005A42F1"/>
    <w:rsid w:val="005A5DD0"/>
    <w:rsid w:val="005B21E7"/>
    <w:rsid w:val="005C74F6"/>
    <w:rsid w:val="005D23FE"/>
    <w:rsid w:val="005E7037"/>
    <w:rsid w:val="005F3330"/>
    <w:rsid w:val="006065A0"/>
    <w:rsid w:val="006123E2"/>
    <w:rsid w:val="00612689"/>
    <w:rsid w:val="00613AEC"/>
    <w:rsid w:val="006227FB"/>
    <w:rsid w:val="006261A5"/>
    <w:rsid w:val="006319CA"/>
    <w:rsid w:val="006351A8"/>
    <w:rsid w:val="0063751C"/>
    <w:rsid w:val="00642B33"/>
    <w:rsid w:val="006432F2"/>
    <w:rsid w:val="00646318"/>
    <w:rsid w:val="00646C2C"/>
    <w:rsid w:val="00655D30"/>
    <w:rsid w:val="00656A0E"/>
    <w:rsid w:val="00660540"/>
    <w:rsid w:val="00662E74"/>
    <w:rsid w:val="00670683"/>
    <w:rsid w:val="00672E5C"/>
    <w:rsid w:val="00677DC3"/>
    <w:rsid w:val="00682644"/>
    <w:rsid w:val="00685842"/>
    <w:rsid w:val="00694BA1"/>
    <w:rsid w:val="006C2220"/>
    <w:rsid w:val="006D76D5"/>
    <w:rsid w:val="006D79B4"/>
    <w:rsid w:val="006E2EA4"/>
    <w:rsid w:val="006F4DC8"/>
    <w:rsid w:val="006F4F43"/>
    <w:rsid w:val="006F71C7"/>
    <w:rsid w:val="00707ED9"/>
    <w:rsid w:val="00711282"/>
    <w:rsid w:val="007130E4"/>
    <w:rsid w:val="00713849"/>
    <w:rsid w:val="007240B2"/>
    <w:rsid w:val="00734EB6"/>
    <w:rsid w:val="007360E9"/>
    <w:rsid w:val="00740BAE"/>
    <w:rsid w:val="007519AB"/>
    <w:rsid w:val="00780BF0"/>
    <w:rsid w:val="0078352A"/>
    <w:rsid w:val="0078563E"/>
    <w:rsid w:val="007857D5"/>
    <w:rsid w:val="007A54B8"/>
    <w:rsid w:val="007B0766"/>
    <w:rsid w:val="007B649A"/>
    <w:rsid w:val="007F0AB2"/>
    <w:rsid w:val="00803AD0"/>
    <w:rsid w:val="00806607"/>
    <w:rsid w:val="008220C1"/>
    <w:rsid w:val="00826774"/>
    <w:rsid w:val="00834895"/>
    <w:rsid w:val="00844CF1"/>
    <w:rsid w:val="00852011"/>
    <w:rsid w:val="00852443"/>
    <w:rsid w:val="00853C9F"/>
    <w:rsid w:val="00857E35"/>
    <w:rsid w:val="00867F24"/>
    <w:rsid w:val="008701E1"/>
    <w:rsid w:val="008702C0"/>
    <w:rsid w:val="00874643"/>
    <w:rsid w:val="008819E4"/>
    <w:rsid w:val="00881A73"/>
    <w:rsid w:val="008861F2"/>
    <w:rsid w:val="008906E7"/>
    <w:rsid w:val="00896261"/>
    <w:rsid w:val="00897344"/>
    <w:rsid w:val="008A17E0"/>
    <w:rsid w:val="008A6142"/>
    <w:rsid w:val="008A6201"/>
    <w:rsid w:val="008B48E7"/>
    <w:rsid w:val="008B628C"/>
    <w:rsid w:val="008C3457"/>
    <w:rsid w:val="008E1AD1"/>
    <w:rsid w:val="008F2859"/>
    <w:rsid w:val="00900598"/>
    <w:rsid w:val="009049CF"/>
    <w:rsid w:val="009101E1"/>
    <w:rsid w:val="009104E5"/>
    <w:rsid w:val="0091281D"/>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7873"/>
    <w:rsid w:val="009C2BB5"/>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25688"/>
    <w:rsid w:val="00B2781F"/>
    <w:rsid w:val="00B30297"/>
    <w:rsid w:val="00B35D52"/>
    <w:rsid w:val="00B402B6"/>
    <w:rsid w:val="00B429B9"/>
    <w:rsid w:val="00B43B58"/>
    <w:rsid w:val="00B45571"/>
    <w:rsid w:val="00B641C0"/>
    <w:rsid w:val="00B70720"/>
    <w:rsid w:val="00B80CC0"/>
    <w:rsid w:val="00B83E24"/>
    <w:rsid w:val="00B86DDA"/>
    <w:rsid w:val="00B91A11"/>
    <w:rsid w:val="00B92E25"/>
    <w:rsid w:val="00BA05BA"/>
    <w:rsid w:val="00BA6B43"/>
    <w:rsid w:val="00BB3229"/>
    <w:rsid w:val="00BB5D5A"/>
    <w:rsid w:val="00BD04B4"/>
    <w:rsid w:val="00BD2D4A"/>
    <w:rsid w:val="00BD4078"/>
    <w:rsid w:val="00BF76D3"/>
    <w:rsid w:val="00C0503A"/>
    <w:rsid w:val="00C1019A"/>
    <w:rsid w:val="00C244EB"/>
    <w:rsid w:val="00C3568F"/>
    <w:rsid w:val="00C37200"/>
    <w:rsid w:val="00C376BC"/>
    <w:rsid w:val="00C42867"/>
    <w:rsid w:val="00C44284"/>
    <w:rsid w:val="00C46069"/>
    <w:rsid w:val="00C4657B"/>
    <w:rsid w:val="00C540BB"/>
    <w:rsid w:val="00C54861"/>
    <w:rsid w:val="00C70FF8"/>
    <w:rsid w:val="00C71D56"/>
    <w:rsid w:val="00C76C3A"/>
    <w:rsid w:val="00C9048C"/>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768A6"/>
    <w:rsid w:val="00D80AD1"/>
    <w:rsid w:val="00D85DF0"/>
    <w:rsid w:val="00D871BB"/>
    <w:rsid w:val="00D91310"/>
    <w:rsid w:val="00D91582"/>
    <w:rsid w:val="00D91BF3"/>
    <w:rsid w:val="00D93405"/>
    <w:rsid w:val="00D937AC"/>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151F9"/>
    <w:rsid w:val="00F2115D"/>
    <w:rsid w:val="00F24077"/>
    <w:rsid w:val="00F30512"/>
    <w:rsid w:val="00F464EB"/>
    <w:rsid w:val="00F56456"/>
    <w:rsid w:val="00F56B37"/>
    <w:rsid w:val="00F603D4"/>
    <w:rsid w:val="00F70E72"/>
    <w:rsid w:val="00F735BB"/>
    <w:rsid w:val="00F77DBA"/>
    <w:rsid w:val="00F77EE6"/>
    <w:rsid w:val="00F81F45"/>
    <w:rsid w:val="00FA65FA"/>
    <w:rsid w:val="00FB41A6"/>
    <w:rsid w:val="00FB6B21"/>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149053487">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h.beesems@blickoponderwijs.nl" TargetMode="External"/><Relationship Id="rId17" Type="http://schemas.openxmlformats.org/officeDocument/2006/relationships/hyperlink" Target="mailto:info-ontdekrijk@blickoponderwijs.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info-ontdekrijk@blickoponderwijs.nl"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2675</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2025-11-19T08:41:00Z</dcterms:created>
  <dcterms:modified xsi:type="dcterms:W3CDTF">2025-11-19T08:41:00Z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